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3DA0" w:rsidRPr="00CB3DA0" w:rsidRDefault="00CB3DA0" w:rsidP="00CB3DA0">
      <w:pPr>
        <w:spacing w:after="0" w:line="240" w:lineRule="auto"/>
        <w:ind w:left="170"/>
        <w:mirrorIndents/>
        <w:jc w:val="center"/>
        <w:rPr>
          <w:rFonts w:ascii="Times New Roman" w:eastAsia="Calibri" w:hAnsi="Times New Roman" w:cs="Times New Roman"/>
          <w:b/>
          <w:sz w:val="28"/>
          <w:szCs w:val="28"/>
        </w:rPr>
      </w:pPr>
      <w:r w:rsidRPr="00CB3DA0">
        <w:rPr>
          <w:rFonts w:ascii="Times New Roman" w:eastAsia="Calibri" w:hAnsi="Times New Roman" w:cs="Times New Roman"/>
          <w:b/>
          <w:sz w:val="28"/>
          <w:szCs w:val="28"/>
        </w:rPr>
        <w:t>Муниципальное бюджетное общеобразовательное учреждение</w:t>
      </w:r>
    </w:p>
    <w:p w:rsidR="00CB3DA0" w:rsidRPr="00CB3DA0" w:rsidRDefault="00CB3DA0" w:rsidP="00CB3DA0">
      <w:pPr>
        <w:spacing w:after="0" w:line="240" w:lineRule="auto"/>
        <w:ind w:left="170"/>
        <w:mirrorIndents/>
        <w:jc w:val="center"/>
        <w:rPr>
          <w:rFonts w:ascii="Times New Roman" w:eastAsia="Calibri" w:hAnsi="Times New Roman" w:cs="Times New Roman"/>
          <w:b/>
          <w:sz w:val="28"/>
          <w:szCs w:val="28"/>
        </w:rPr>
      </w:pPr>
      <w:r w:rsidRPr="00CB3DA0">
        <w:rPr>
          <w:rFonts w:ascii="Times New Roman" w:eastAsia="Calibri" w:hAnsi="Times New Roman" w:cs="Times New Roman"/>
          <w:b/>
          <w:sz w:val="28"/>
          <w:szCs w:val="28"/>
        </w:rPr>
        <w:t>«Средняя общеобразовательная школа №3»</w:t>
      </w:r>
    </w:p>
    <w:p w:rsidR="00CB3DA0" w:rsidRPr="00CB3DA0" w:rsidRDefault="00CB3DA0" w:rsidP="00CB3DA0">
      <w:pPr>
        <w:spacing w:after="0" w:line="240" w:lineRule="auto"/>
        <w:ind w:left="170"/>
        <w:mirrorIndents/>
        <w:jc w:val="center"/>
        <w:rPr>
          <w:rFonts w:ascii="Times New Roman" w:eastAsia="Calibri" w:hAnsi="Times New Roman" w:cs="Times New Roman"/>
          <w:sz w:val="28"/>
          <w:szCs w:val="28"/>
        </w:rPr>
      </w:pPr>
      <w:r w:rsidRPr="00CB3DA0">
        <w:rPr>
          <w:rFonts w:ascii="Times New Roman" w:eastAsia="Calibri" w:hAnsi="Times New Roman" w:cs="Times New Roman"/>
          <w:b/>
          <w:sz w:val="28"/>
          <w:szCs w:val="28"/>
        </w:rPr>
        <w:t>г. Альметьевска Республики Татарстан</w:t>
      </w:r>
    </w:p>
    <w:p w:rsidR="00CB3DA0" w:rsidRPr="00CB3DA0" w:rsidRDefault="00CB3DA0" w:rsidP="00CB3DA0">
      <w:pPr>
        <w:spacing w:after="0" w:line="240" w:lineRule="auto"/>
        <w:ind w:left="170"/>
        <w:mirrorIndents/>
        <w:jc w:val="center"/>
        <w:rPr>
          <w:rFonts w:ascii="Times New Roman" w:eastAsia="Calibri" w:hAnsi="Times New Roman" w:cs="Times New Roman"/>
        </w:rPr>
      </w:pPr>
    </w:p>
    <w:p w:rsidR="00CB3DA0" w:rsidRPr="00CB3DA0" w:rsidRDefault="00CB3DA0" w:rsidP="00CB3DA0">
      <w:pPr>
        <w:spacing w:after="0" w:line="240" w:lineRule="auto"/>
        <w:ind w:left="170"/>
        <w:mirrorIndents/>
        <w:rPr>
          <w:rFonts w:ascii="Times New Roman" w:eastAsia="Calibri" w:hAnsi="Times New Roman" w:cs="Times New Roman"/>
        </w:rPr>
      </w:pPr>
      <w:r w:rsidRPr="00CB3DA0">
        <w:rPr>
          <w:rFonts w:ascii="Times New Roman" w:eastAsia="Calibri" w:hAnsi="Times New Roman" w:cs="Times New Roman"/>
        </w:rPr>
        <w:t>«РАССМОТРЕНО»</w:t>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t>«СОГЛАСОВАНО»</w:t>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t xml:space="preserve">    «УТВЕРЖДЕНО»</w:t>
      </w:r>
    </w:p>
    <w:p w:rsidR="00CB3DA0" w:rsidRPr="00CB3DA0" w:rsidRDefault="00CB3DA0" w:rsidP="00CB3DA0">
      <w:pPr>
        <w:spacing w:after="0" w:line="240" w:lineRule="auto"/>
        <w:ind w:left="170"/>
        <w:mirrorIndents/>
        <w:rPr>
          <w:rFonts w:ascii="Times New Roman" w:eastAsia="Calibri" w:hAnsi="Times New Roman" w:cs="Times New Roman"/>
        </w:rPr>
      </w:pPr>
      <w:r w:rsidRPr="00CB3DA0">
        <w:rPr>
          <w:rFonts w:ascii="Times New Roman" w:eastAsia="Calibri" w:hAnsi="Times New Roman" w:cs="Times New Roman"/>
        </w:rPr>
        <w:t>на заседании ШМО</w:t>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t xml:space="preserve">             зам. директора</w:t>
      </w:r>
      <w:r w:rsidRPr="00CB3DA0">
        <w:rPr>
          <w:rFonts w:ascii="Times New Roman" w:eastAsia="Calibri" w:hAnsi="Times New Roman" w:cs="Times New Roman"/>
        </w:rPr>
        <w:tab/>
        <w:t xml:space="preserve"> по УВР</w:t>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t xml:space="preserve">                и введено в действие</w:t>
      </w:r>
    </w:p>
    <w:p w:rsidR="00CB3DA0" w:rsidRPr="00CB3DA0" w:rsidRDefault="00CB3DA0" w:rsidP="00CB3DA0">
      <w:pPr>
        <w:spacing w:after="0" w:line="240" w:lineRule="auto"/>
        <w:ind w:left="170"/>
        <w:mirrorIndents/>
        <w:rPr>
          <w:rFonts w:ascii="Times New Roman" w:eastAsia="Calibri" w:hAnsi="Times New Roman" w:cs="Times New Roman"/>
        </w:rPr>
      </w:pPr>
      <w:r w:rsidRPr="00CB3DA0">
        <w:rPr>
          <w:rFonts w:ascii="Times New Roman" w:eastAsia="Calibri" w:hAnsi="Times New Roman" w:cs="Times New Roman"/>
        </w:rPr>
        <w:t xml:space="preserve">                                                                                                        протокол №1                                                                      приказ № ________</w:t>
      </w:r>
    </w:p>
    <w:p w:rsidR="00CB3DA0" w:rsidRPr="00CB3DA0" w:rsidRDefault="00CB3DA0" w:rsidP="00CB3DA0">
      <w:pPr>
        <w:spacing w:after="0" w:line="240" w:lineRule="auto"/>
        <w:ind w:left="170"/>
        <w:mirrorIndents/>
        <w:rPr>
          <w:rFonts w:ascii="Times New Roman" w:eastAsia="Calibri" w:hAnsi="Times New Roman" w:cs="Times New Roman"/>
        </w:rPr>
      </w:pPr>
      <w:r w:rsidRPr="00CB3DA0">
        <w:rPr>
          <w:rFonts w:ascii="Times New Roman" w:eastAsia="Calibri" w:hAnsi="Times New Roman" w:cs="Times New Roman"/>
        </w:rPr>
        <w:t>протокол № 1</w:t>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t>«28» августа 2019г.</w:t>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t xml:space="preserve">                   от «29» августа 2019 г.</w:t>
      </w:r>
    </w:p>
    <w:p w:rsidR="00CB3DA0" w:rsidRPr="00CB3DA0" w:rsidRDefault="00CB3DA0" w:rsidP="00CB3DA0">
      <w:pPr>
        <w:spacing w:after="0" w:line="240" w:lineRule="auto"/>
        <w:ind w:left="170"/>
        <w:mirrorIndents/>
        <w:rPr>
          <w:rFonts w:ascii="Times New Roman" w:eastAsia="Calibri" w:hAnsi="Times New Roman" w:cs="Times New Roman"/>
        </w:rPr>
      </w:pPr>
      <w:r w:rsidRPr="00CB3DA0">
        <w:rPr>
          <w:rFonts w:ascii="Times New Roman" w:eastAsia="Calibri" w:hAnsi="Times New Roman" w:cs="Times New Roman"/>
        </w:rPr>
        <w:t>от «  27» августа 2019 г.</w:t>
      </w:r>
    </w:p>
    <w:p w:rsidR="00CB3DA0" w:rsidRPr="00CB3DA0" w:rsidRDefault="00CB3DA0" w:rsidP="00CB3DA0">
      <w:pPr>
        <w:spacing w:after="0" w:line="240" w:lineRule="auto"/>
        <w:ind w:left="170"/>
        <w:mirrorIndents/>
        <w:rPr>
          <w:rFonts w:ascii="Times New Roman" w:eastAsia="Calibri" w:hAnsi="Times New Roman" w:cs="Times New Roman"/>
        </w:rPr>
      </w:pPr>
      <w:r w:rsidRPr="00CB3DA0">
        <w:rPr>
          <w:rFonts w:ascii="Times New Roman" w:eastAsia="Calibri" w:hAnsi="Times New Roman" w:cs="Times New Roman"/>
        </w:rPr>
        <w:t>____________/ Л.А.Башмакова/</w:t>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t xml:space="preserve">             ___________/ Р.Р.Коуркина/</w:t>
      </w:r>
      <w:r w:rsidRPr="00CB3DA0">
        <w:rPr>
          <w:rFonts w:ascii="Times New Roman" w:eastAsia="Calibri" w:hAnsi="Times New Roman" w:cs="Times New Roman"/>
        </w:rPr>
        <w:tab/>
      </w:r>
      <w:r w:rsidRPr="00CB3DA0">
        <w:rPr>
          <w:rFonts w:ascii="Times New Roman" w:eastAsia="Calibri" w:hAnsi="Times New Roman" w:cs="Times New Roman"/>
        </w:rPr>
        <w:tab/>
      </w:r>
      <w:r w:rsidRPr="00CB3DA0">
        <w:rPr>
          <w:rFonts w:ascii="Times New Roman" w:eastAsia="Calibri" w:hAnsi="Times New Roman" w:cs="Times New Roman"/>
        </w:rPr>
        <w:tab/>
        <w:t xml:space="preserve">                  __________/ Л.А.  Казаринова./</w:t>
      </w:r>
    </w:p>
    <w:p w:rsidR="00CB3DA0" w:rsidRPr="00CB3DA0" w:rsidRDefault="00CB3DA0" w:rsidP="00CB3DA0">
      <w:pPr>
        <w:spacing w:after="0" w:line="240" w:lineRule="auto"/>
        <w:ind w:left="170"/>
        <w:mirrorIndents/>
        <w:rPr>
          <w:rFonts w:ascii="Times New Roman" w:eastAsia="Calibri" w:hAnsi="Times New Roman" w:cs="Times New Roman"/>
        </w:rPr>
      </w:pPr>
      <w:r w:rsidRPr="00CB3DA0">
        <w:rPr>
          <w:rFonts w:ascii="Times New Roman" w:eastAsia="Calibri" w:hAnsi="Times New Roman" w:cs="Times New Roman"/>
        </w:rPr>
        <w:t xml:space="preserve">  </w:t>
      </w:r>
    </w:p>
    <w:p w:rsidR="00CB3DA0" w:rsidRPr="00CB3DA0" w:rsidRDefault="00CB3DA0" w:rsidP="00CB3DA0">
      <w:pPr>
        <w:spacing w:after="0" w:line="240" w:lineRule="auto"/>
        <w:ind w:left="170"/>
        <w:mirrorIndents/>
        <w:rPr>
          <w:rFonts w:ascii="Times New Roman" w:eastAsia="Calibri" w:hAnsi="Times New Roman" w:cs="Times New Roman"/>
        </w:rPr>
      </w:pPr>
    </w:p>
    <w:p w:rsidR="00CB3DA0" w:rsidRPr="00CB3DA0" w:rsidRDefault="00CB3DA0" w:rsidP="00CB3DA0">
      <w:pPr>
        <w:spacing w:after="0" w:line="240" w:lineRule="auto"/>
        <w:ind w:left="170"/>
        <w:mirrorIndents/>
        <w:rPr>
          <w:rFonts w:ascii="Times New Roman" w:eastAsia="Calibri" w:hAnsi="Times New Roman" w:cs="Times New Roman"/>
        </w:rPr>
      </w:pPr>
    </w:p>
    <w:p w:rsidR="00CB3DA0" w:rsidRPr="00CB3DA0" w:rsidRDefault="00CB3DA0" w:rsidP="00CB3DA0">
      <w:pPr>
        <w:spacing w:after="0" w:line="240" w:lineRule="auto"/>
        <w:ind w:left="170"/>
        <w:mirrorIndents/>
        <w:rPr>
          <w:rFonts w:ascii="Times New Roman" w:eastAsia="Calibri" w:hAnsi="Times New Roman" w:cs="Times New Roman"/>
        </w:rPr>
      </w:pPr>
    </w:p>
    <w:p w:rsidR="00CB3DA0" w:rsidRPr="00CB3DA0" w:rsidRDefault="00CB3DA0" w:rsidP="00CB3DA0">
      <w:pPr>
        <w:spacing w:after="0" w:line="240" w:lineRule="auto"/>
        <w:ind w:left="170"/>
        <w:mirrorIndents/>
        <w:rPr>
          <w:rFonts w:ascii="Times New Roman" w:eastAsia="Calibri" w:hAnsi="Times New Roman" w:cs="Times New Roman"/>
        </w:rPr>
      </w:pPr>
    </w:p>
    <w:p w:rsidR="00CB3DA0" w:rsidRPr="00CB3DA0" w:rsidRDefault="00CB3DA0" w:rsidP="00CB3DA0">
      <w:pPr>
        <w:spacing w:after="0" w:line="240" w:lineRule="auto"/>
        <w:ind w:left="170"/>
        <w:mirrorIndents/>
        <w:rPr>
          <w:rFonts w:ascii="Times New Roman" w:eastAsia="Calibri" w:hAnsi="Times New Roman" w:cs="Times New Roman"/>
        </w:rPr>
      </w:pPr>
    </w:p>
    <w:p w:rsidR="00CB3DA0" w:rsidRPr="00CB3DA0" w:rsidRDefault="00CB3DA0" w:rsidP="00CB3DA0">
      <w:pPr>
        <w:spacing w:after="0" w:line="240" w:lineRule="auto"/>
        <w:ind w:left="170"/>
        <w:jc w:val="center"/>
        <w:rPr>
          <w:rFonts w:ascii="Times New Roman" w:eastAsia="Calibri" w:hAnsi="Times New Roman" w:cs="Times New Roman"/>
          <w:b/>
          <w:sz w:val="32"/>
          <w:szCs w:val="24"/>
        </w:rPr>
      </w:pPr>
      <w:r w:rsidRPr="00CB3DA0">
        <w:rPr>
          <w:rFonts w:ascii="Times New Roman" w:eastAsia="Calibri" w:hAnsi="Times New Roman" w:cs="Times New Roman"/>
          <w:b/>
          <w:sz w:val="32"/>
          <w:szCs w:val="24"/>
        </w:rPr>
        <w:t>РАБОЧАЯ ПРОГРАММА</w:t>
      </w:r>
    </w:p>
    <w:p w:rsidR="00CB3DA0" w:rsidRPr="00CB3DA0" w:rsidRDefault="00CB3DA0" w:rsidP="00CB3DA0">
      <w:pPr>
        <w:spacing w:after="0" w:line="240" w:lineRule="auto"/>
        <w:ind w:left="170"/>
        <w:jc w:val="center"/>
        <w:rPr>
          <w:rFonts w:ascii="Times New Roman" w:eastAsia="Calibri" w:hAnsi="Times New Roman" w:cs="Times New Roman"/>
          <w:sz w:val="24"/>
          <w:szCs w:val="24"/>
        </w:rPr>
      </w:pPr>
      <w:r w:rsidRPr="00CB3DA0">
        <w:rPr>
          <w:rFonts w:ascii="Times New Roman" w:eastAsia="Calibri" w:hAnsi="Times New Roman" w:cs="Times New Roman"/>
          <w:sz w:val="24"/>
          <w:szCs w:val="24"/>
        </w:rPr>
        <w:t xml:space="preserve">по </w:t>
      </w:r>
      <w:r w:rsidR="00F37B73">
        <w:rPr>
          <w:rFonts w:ascii="Times New Roman" w:eastAsia="Calibri" w:hAnsi="Times New Roman" w:cs="Times New Roman"/>
          <w:sz w:val="24"/>
          <w:szCs w:val="24"/>
        </w:rPr>
        <w:t>литературному чтению</w:t>
      </w:r>
    </w:p>
    <w:p w:rsidR="00CB3DA0" w:rsidRPr="00CB3DA0" w:rsidRDefault="00CB3DA0" w:rsidP="00CB3DA0">
      <w:pPr>
        <w:spacing w:after="0" w:line="240" w:lineRule="auto"/>
        <w:ind w:left="170"/>
        <w:jc w:val="center"/>
        <w:rPr>
          <w:rFonts w:ascii="Times New Roman" w:eastAsia="Calibri" w:hAnsi="Times New Roman" w:cs="Times New Roman"/>
          <w:b/>
          <w:sz w:val="24"/>
          <w:szCs w:val="24"/>
        </w:rPr>
      </w:pPr>
      <w:r w:rsidRPr="00CB3DA0">
        <w:rPr>
          <w:rFonts w:ascii="Times New Roman" w:eastAsia="Calibri" w:hAnsi="Times New Roman" w:cs="Times New Roman"/>
          <w:b/>
          <w:sz w:val="24"/>
          <w:szCs w:val="24"/>
        </w:rPr>
        <w:t xml:space="preserve"> Уровень образования: начальное общее образование (1-4 классы)</w:t>
      </w:r>
    </w:p>
    <w:p w:rsidR="00CB3DA0" w:rsidRPr="00CB3DA0" w:rsidRDefault="00CB3DA0" w:rsidP="00CB3DA0">
      <w:pPr>
        <w:spacing w:after="0" w:line="240" w:lineRule="auto"/>
        <w:ind w:left="170"/>
        <w:mirrorIndents/>
        <w:rPr>
          <w:rFonts w:ascii="Times New Roman" w:eastAsia="Calibri" w:hAnsi="Times New Roman" w:cs="Times New Roman"/>
          <w:b/>
        </w:rPr>
      </w:pPr>
    </w:p>
    <w:p w:rsidR="00CB3DA0" w:rsidRPr="00CB3DA0" w:rsidRDefault="00CB3DA0" w:rsidP="00CB3DA0">
      <w:pPr>
        <w:spacing w:after="0" w:line="240" w:lineRule="auto"/>
        <w:ind w:left="170"/>
        <w:mirrorIndents/>
        <w:rPr>
          <w:rFonts w:ascii="Times New Roman" w:eastAsia="Calibri" w:hAnsi="Times New Roman" w:cs="Times New Roman"/>
        </w:rPr>
      </w:pPr>
    </w:p>
    <w:p w:rsidR="00DB3841" w:rsidRPr="005B4558" w:rsidRDefault="00726EB4" w:rsidP="00726EB4">
      <w:pPr>
        <w:spacing w:after="0" w:line="240" w:lineRule="auto"/>
        <w:ind w:left="170"/>
        <w:mirrorIndents/>
        <w:jc w:val="center"/>
        <w:rPr>
          <w:rFonts w:ascii="Times New Roman" w:eastAsia="Calibri" w:hAnsi="Times New Roman" w:cs="Times New Roman"/>
          <w:sz w:val="24"/>
          <w:szCs w:val="24"/>
        </w:rPr>
      </w:pPr>
      <w:r w:rsidRPr="005B4558">
        <w:rPr>
          <w:rFonts w:ascii="Times New Roman" w:eastAsia="Calibri" w:hAnsi="Times New Roman" w:cs="Times New Roman"/>
          <w:sz w:val="24"/>
          <w:szCs w:val="24"/>
        </w:rPr>
        <w:t>С</w:t>
      </w:r>
      <w:r w:rsidR="00E11872" w:rsidRPr="005B4558">
        <w:rPr>
          <w:rFonts w:ascii="Times New Roman" w:eastAsia="Calibri" w:hAnsi="Times New Roman" w:cs="Times New Roman"/>
          <w:sz w:val="24"/>
          <w:szCs w:val="24"/>
        </w:rPr>
        <w:t>оставители: Закиева В.М., Три</w:t>
      </w:r>
      <w:r w:rsidR="00DB3841" w:rsidRPr="005B4558">
        <w:rPr>
          <w:rFonts w:ascii="Times New Roman" w:eastAsia="Calibri" w:hAnsi="Times New Roman" w:cs="Times New Roman"/>
          <w:sz w:val="24"/>
          <w:szCs w:val="24"/>
        </w:rPr>
        <w:t>фон</w:t>
      </w:r>
      <w:r w:rsidRPr="005B4558">
        <w:rPr>
          <w:rFonts w:ascii="Times New Roman" w:eastAsia="Calibri" w:hAnsi="Times New Roman" w:cs="Times New Roman"/>
          <w:sz w:val="24"/>
          <w:szCs w:val="24"/>
        </w:rPr>
        <w:t>ова А.В., Алимова Г.Р., Железнякова Ф.В., Муллагалиева Э.Р,</w:t>
      </w:r>
    </w:p>
    <w:p w:rsidR="00726EB4" w:rsidRPr="005B4558" w:rsidRDefault="00DB3841" w:rsidP="00726EB4">
      <w:pPr>
        <w:spacing w:after="0" w:line="240" w:lineRule="auto"/>
        <w:ind w:left="170"/>
        <w:mirrorIndents/>
        <w:jc w:val="center"/>
        <w:rPr>
          <w:rFonts w:ascii="Times New Roman" w:eastAsia="Calibri" w:hAnsi="Times New Roman" w:cs="Times New Roman"/>
          <w:sz w:val="24"/>
          <w:szCs w:val="24"/>
        </w:rPr>
      </w:pPr>
      <w:r w:rsidRPr="005B4558">
        <w:rPr>
          <w:rFonts w:ascii="Times New Roman" w:eastAsia="Calibri" w:hAnsi="Times New Roman" w:cs="Times New Roman"/>
          <w:sz w:val="24"/>
          <w:szCs w:val="24"/>
        </w:rPr>
        <w:t>Шайдуллина А.</w:t>
      </w:r>
      <w:r w:rsidR="000C7693">
        <w:rPr>
          <w:rFonts w:ascii="Times New Roman" w:eastAsia="Calibri" w:hAnsi="Times New Roman" w:cs="Times New Roman"/>
          <w:sz w:val="24"/>
          <w:szCs w:val="24"/>
        </w:rPr>
        <w:t>А.</w:t>
      </w:r>
      <w:r w:rsidRPr="005B4558">
        <w:rPr>
          <w:rFonts w:ascii="Times New Roman" w:eastAsia="Calibri" w:hAnsi="Times New Roman" w:cs="Times New Roman"/>
          <w:sz w:val="24"/>
          <w:szCs w:val="24"/>
        </w:rPr>
        <w:t>, Купсакулова Г.Ф.</w:t>
      </w:r>
    </w:p>
    <w:p w:rsidR="00CB3DA0" w:rsidRPr="005B4558" w:rsidRDefault="00CB3DA0" w:rsidP="00CB3DA0">
      <w:pPr>
        <w:spacing w:after="0" w:line="240" w:lineRule="auto"/>
        <w:ind w:left="170"/>
        <w:jc w:val="center"/>
        <w:rPr>
          <w:rFonts w:ascii="Trebuchet MS" w:eastAsia="Calibri" w:hAnsi="Trebuchet MS" w:cs="Times New Roman"/>
          <w:sz w:val="24"/>
          <w:szCs w:val="24"/>
        </w:rPr>
      </w:pPr>
    </w:p>
    <w:p w:rsidR="00CB3DA0" w:rsidRPr="005B4558" w:rsidRDefault="00CB3DA0" w:rsidP="00CB3DA0">
      <w:pPr>
        <w:spacing w:after="0" w:line="240" w:lineRule="auto"/>
        <w:ind w:left="170"/>
        <w:jc w:val="center"/>
        <w:rPr>
          <w:rFonts w:ascii="Trebuchet MS" w:eastAsia="Calibri" w:hAnsi="Trebuchet MS" w:cs="Times New Roman"/>
          <w:sz w:val="24"/>
          <w:szCs w:val="24"/>
        </w:rPr>
      </w:pPr>
    </w:p>
    <w:p w:rsidR="00CB3DA0" w:rsidRPr="00CB3DA0" w:rsidRDefault="00CB3DA0" w:rsidP="00CB3DA0">
      <w:pPr>
        <w:spacing w:after="0" w:line="240" w:lineRule="auto"/>
        <w:ind w:left="170"/>
        <w:jc w:val="center"/>
        <w:rPr>
          <w:rFonts w:ascii="Trebuchet MS" w:eastAsia="Calibri" w:hAnsi="Trebuchet MS" w:cs="Times New Roman"/>
        </w:rPr>
      </w:pPr>
    </w:p>
    <w:p w:rsidR="00CB3DA0" w:rsidRPr="00CB3DA0" w:rsidRDefault="00CB3DA0" w:rsidP="00CB3DA0">
      <w:pPr>
        <w:spacing w:after="0" w:line="240" w:lineRule="auto"/>
        <w:ind w:left="170"/>
        <w:jc w:val="center"/>
        <w:rPr>
          <w:rFonts w:ascii="Trebuchet MS" w:eastAsia="Calibri" w:hAnsi="Trebuchet MS" w:cs="Times New Roman"/>
        </w:rPr>
      </w:pPr>
    </w:p>
    <w:p w:rsidR="00CB3DA0" w:rsidRDefault="00CB3DA0" w:rsidP="00CB3DA0">
      <w:pPr>
        <w:spacing w:after="0" w:line="240" w:lineRule="auto"/>
        <w:ind w:left="170"/>
        <w:jc w:val="center"/>
        <w:rPr>
          <w:rFonts w:ascii="Trebuchet MS" w:eastAsia="Calibri" w:hAnsi="Trebuchet MS" w:cs="Times New Roman"/>
        </w:rPr>
      </w:pPr>
    </w:p>
    <w:p w:rsidR="00F37B73" w:rsidRDefault="00F37B73" w:rsidP="00CB3DA0">
      <w:pPr>
        <w:spacing w:after="0" w:line="240" w:lineRule="auto"/>
        <w:ind w:left="170"/>
        <w:jc w:val="center"/>
        <w:rPr>
          <w:rFonts w:ascii="Trebuchet MS" w:eastAsia="Calibri" w:hAnsi="Trebuchet MS" w:cs="Times New Roman"/>
        </w:rPr>
      </w:pPr>
    </w:p>
    <w:p w:rsidR="00F37B73" w:rsidRDefault="00F37B73" w:rsidP="00CB3DA0">
      <w:pPr>
        <w:spacing w:after="0" w:line="240" w:lineRule="auto"/>
        <w:ind w:left="170"/>
        <w:jc w:val="center"/>
        <w:rPr>
          <w:rFonts w:ascii="Trebuchet MS" w:eastAsia="Calibri" w:hAnsi="Trebuchet MS" w:cs="Times New Roman"/>
        </w:rPr>
      </w:pPr>
    </w:p>
    <w:p w:rsidR="00F37B73" w:rsidRPr="00CB3DA0" w:rsidRDefault="00F37B73" w:rsidP="00CB3DA0">
      <w:pPr>
        <w:spacing w:after="0" w:line="240" w:lineRule="auto"/>
        <w:ind w:left="170"/>
        <w:jc w:val="center"/>
        <w:rPr>
          <w:rFonts w:ascii="Trebuchet MS" w:eastAsia="Calibri" w:hAnsi="Trebuchet MS" w:cs="Times New Roman"/>
        </w:rPr>
      </w:pPr>
    </w:p>
    <w:p w:rsidR="00CB3DA0" w:rsidRPr="00CB3DA0" w:rsidRDefault="00CB3DA0" w:rsidP="00CB3DA0">
      <w:pPr>
        <w:spacing w:after="0" w:line="240" w:lineRule="auto"/>
        <w:ind w:left="170"/>
        <w:jc w:val="center"/>
        <w:rPr>
          <w:rFonts w:ascii="Trebuchet MS" w:eastAsia="Calibri" w:hAnsi="Trebuchet MS" w:cs="Times New Roman"/>
        </w:rPr>
      </w:pPr>
    </w:p>
    <w:p w:rsidR="00CB3DA0" w:rsidRPr="00CB3DA0" w:rsidRDefault="00CB3DA0" w:rsidP="00CB3DA0">
      <w:pPr>
        <w:spacing w:after="0" w:line="240" w:lineRule="auto"/>
        <w:ind w:left="170"/>
        <w:jc w:val="center"/>
        <w:rPr>
          <w:rFonts w:ascii="Trebuchet MS" w:eastAsia="Calibri" w:hAnsi="Trebuchet MS" w:cs="Times New Roman"/>
        </w:rPr>
      </w:pPr>
    </w:p>
    <w:p w:rsidR="00CB3DA0" w:rsidRPr="00CB3DA0" w:rsidRDefault="00CB3DA0" w:rsidP="00CB3DA0">
      <w:pPr>
        <w:spacing w:after="0" w:line="240" w:lineRule="auto"/>
        <w:ind w:left="170"/>
        <w:jc w:val="center"/>
        <w:rPr>
          <w:rFonts w:ascii="Trebuchet MS" w:eastAsia="Calibri" w:hAnsi="Trebuchet MS" w:cs="Times New Roman"/>
        </w:rPr>
      </w:pPr>
    </w:p>
    <w:p w:rsidR="00CB3DA0" w:rsidRPr="00CB3DA0" w:rsidRDefault="00CB3DA0" w:rsidP="00CB3DA0">
      <w:pPr>
        <w:spacing w:after="0" w:line="240" w:lineRule="auto"/>
        <w:ind w:left="170"/>
        <w:jc w:val="center"/>
        <w:rPr>
          <w:rFonts w:ascii="Trebuchet MS" w:eastAsia="Calibri" w:hAnsi="Trebuchet MS" w:cs="Times New Roman"/>
        </w:rPr>
      </w:pPr>
    </w:p>
    <w:p w:rsidR="00CB3DA0" w:rsidRPr="000C7693" w:rsidRDefault="005B4558" w:rsidP="00CB3DA0">
      <w:pPr>
        <w:spacing w:after="0" w:line="240" w:lineRule="auto"/>
        <w:ind w:left="170"/>
        <w:jc w:val="center"/>
        <w:rPr>
          <w:rFonts w:ascii="Times New Roman" w:eastAsia="Calibri" w:hAnsi="Times New Roman" w:cs="Times New Roman"/>
          <w:b/>
        </w:rPr>
      </w:pPr>
      <w:r w:rsidRPr="000C7693">
        <w:rPr>
          <w:rFonts w:ascii="Times New Roman" w:eastAsia="Calibri" w:hAnsi="Times New Roman" w:cs="Times New Roman"/>
          <w:b/>
        </w:rPr>
        <w:t>2019\2020 учебный год</w:t>
      </w:r>
      <w:r w:rsidR="00CB3DA0" w:rsidRPr="000C7693">
        <w:rPr>
          <w:rFonts w:ascii="Times New Roman" w:eastAsia="Calibri" w:hAnsi="Times New Roman" w:cs="Times New Roman"/>
          <w:b/>
        </w:rPr>
        <w:t>.</w:t>
      </w:r>
    </w:p>
    <w:p w:rsidR="006E7DA0" w:rsidRDefault="006E7DA0" w:rsidP="00CB3DA0">
      <w:pPr>
        <w:spacing w:after="0" w:line="240" w:lineRule="auto"/>
        <w:ind w:left="170"/>
        <w:jc w:val="center"/>
        <w:rPr>
          <w:rFonts w:ascii="Times New Roman" w:eastAsia="Calibri" w:hAnsi="Times New Roman" w:cs="Times New Roman"/>
        </w:rPr>
      </w:pPr>
    </w:p>
    <w:p w:rsidR="006E7DA0" w:rsidRPr="00DB3841" w:rsidRDefault="006E7DA0" w:rsidP="00CB3DA0">
      <w:pPr>
        <w:spacing w:after="0" w:line="240" w:lineRule="auto"/>
        <w:ind w:left="170"/>
        <w:jc w:val="center"/>
        <w:rPr>
          <w:rFonts w:ascii="Times New Roman" w:eastAsia="Calibri" w:hAnsi="Times New Roman" w:cs="Times New Roman"/>
          <w:sz w:val="24"/>
          <w:szCs w:val="24"/>
        </w:rPr>
      </w:pPr>
    </w:p>
    <w:p w:rsidR="00CB3DA0" w:rsidRPr="00DB3841" w:rsidRDefault="00CB3DA0" w:rsidP="00CB3DA0">
      <w:pPr>
        <w:widowControl w:val="0"/>
        <w:spacing w:after="0" w:line="240" w:lineRule="auto"/>
        <w:ind w:left="170"/>
        <w:jc w:val="center"/>
        <w:rPr>
          <w:rFonts w:ascii="Times New Roman" w:eastAsia="Courier New" w:hAnsi="Times New Roman" w:cs="Times New Roman"/>
          <w:b/>
          <w:color w:val="000000"/>
          <w:sz w:val="24"/>
          <w:szCs w:val="24"/>
          <w:lang w:eastAsia="ru-RU"/>
        </w:rPr>
      </w:pPr>
      <w:r w:rsidRPr="00DB3841">
        <w:rPr>
          <w:rFonts w:ascii="Times New Roman" w:eastAsia="Courier New" w:hAnsi="Times New Roman" w:cs="Times New Roman"/>
          <w:b/>
          <w:color w:val="000000"/>
          <w:sz w:val="24"/>
          <w:szCs w:val="24"/>
          <w:lang w:eastAsia="ru-RU"/>
        </w:rPr>
        <w:t>Планируемые результаты изучения предмета</w:t>
      </w:r>
    </w:p>
    <w:p w:rsidR="00CB3DA0" w:rsidRPr="00DB3841" w:rsidRDefault="00CB3DA0" w:rsidP="00CB3DA0">
      <w:pPr>
        <w:widowControl w:val="0"/>
        <w:spacing w:after="0" w:line="240" w:lineRule="auto"/>
        <w:ind w:left="170"/>
        <w:jc w:val="center"/>
        <w:rPr>
          <w:rFonts w:ascii="Times New Roman" w:eastAsia="Courier New" w:hAnsi="Times New Roman" w:cs="Times New Roman"/>
          <w:b/>
          <w:color w:val="000000"/>
          <w:sz w:val="24"/>
          <w:szCs w:val="24"/>
          <w:lang w:eastAsia="ru-RU"/>
        </w:rPr>
      </w:pPr>
      <w:r w:rsidRPr="00DB3841">
        <w:rPr>
          <w:rFonts w:ascii="Times New Roman" w:eastAsia="Courier New" w:hAnsi="Times New Roman" w:cs="Times New Roman"/>
          <w:b/>
          <w:color w:val="000000"/>
          <w:sz w:val="24"/>
          <w:szCs w:val="24"/>
          <w:lang w:eastAsia="ru-RU"/>
        </w:rPr>
        <w:t>1 класс</w:t>
      </w:r>
    </w:p>
    <w:p w:rsidR="009B30A0" w:rsidRPr="00DB3841" w:rsidRDefault="009B30A0" w:rsidP="009B30A0">
      <w:pPr>
        <w:rPr>
          <w:rFonts w:ascii="Times New Roman" w:eastAsia="Calibri" w:hAnsi="Times New Roman" w:cs="Times New Roman"/>
          <w:sz w:val="24"/>
          <w:szCs w:val="24"/>
        </w:rPr>
      </w:pPr>
    </w:p>
    <w:tbl>
      <w:tblPr>
        <w:tblW w:w="15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96"/>
        <w:gridCol w:w="1780"/>
        <w:gridCol w:w="3828"/>
        <w:gridCol w:w="3543"/>
        <w:gridCol w:w="2977"/>
        <w:gridCol w:w="2528"/>
      </w:tblGrid>
      <w:tr w:rsidR="009B30A0" w:rsidRPr="00DB3841" w:rsidTr="006E7DA0">
        <w:trPr>
          <w:trHeight w:val="328"/>
        </w:trPr>
        <w:tc>
          <w:tcPr>
            <w:tcW w:w="596" w:type="dxa"/>
            <w:vMerge w:val="restart"/>
          </w:tcPr>
          <w:p w:rsidR="009B30A0" w:rsidRPr="00DB3841" w:rsidRDefault="009B30A0" w:rsidP="006E7DA0">
            <w:pPr>
              <w:jc w:val="center"/>
              <w:rPr>
                <w:rFonts w:ascii="Times New Roman" w:eastAsia="Calibri" w:hAnsi="Times New Roman" w:cs="Times New Roman"/>
                <w:sz w:val="24"/>
                <w:szCs w:val="24"/>
              </w:rPr>
            </w:pPr>
          </w:p>
        </w:tc>
        <w:tc>
          <w:tcPr>
            <w:tcW w:w="1780" w:type="dxa"/>
            <w:vMerge w:val="restart"/>
          </w:tcPr>
          <w:p w:rsidR="009B30A0" w:rsidRPr="00DB3841" w:rsidRDefault="009B30A0" w:rsidP="006E7DA0">
            <w:pPr>
              <w:jc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Название раздела</w:t>
            </w:r>
          </w:p>
        </w:tc>
        <w:tc>
          <w:tcPr>
            <w:tcW w:w="7371" w:type="dxa"/>
            <w:gridSpan w:val="2"/>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Предметные результаты</w:t>
            </w:r>
          </w:p>
        </w:tc>
        <w:tc>
          <w:tcPr>
            <w:tcW w:w="2977" w:type="dxa"/>
            <w:vMerge w:val="restart"/>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Метапредметные результаты</w:t>
            </w:r>
          </w:p>
        </w:tc>
        <w:tc>
          <w:tcPr>
            <w:tcW w:w="2528" w:type="dxa"/>
            <w:vMerge w:val="restart"/>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Личностные результаты</w:t>
            </w:r>
          </w:p>
        </w:tc>
      </w:tr>
      <w:tr w:rsidR="009B30A0" w:rsidRPr="00DB3841" w:rsidTr="006E7DA0">
        <w:trPr>
          <w:trHeight w:val="647"/>
        </w:trPr>
        <w:tc>
          <w:tcPr>
            <w:tcW w:w="596" w:type="dxa"/>
            <w:vMerge/>
          </w:tcPr>
          <w:p w:rsidR="009B30A0" w:rsidRPr="00DB3841" w:rsidRDefault="009B30A0" w:rsidP="006E7DA0">
            <w:pPr>
              <w:rPr>
                <w:rFonts w:ascii="Times New Roman" w:eastAsia="Calibri" w:hAnsi="Times New Roman" w:cs="Times New Roman"/>
                <w:sz w:val="24"/>
                <w:szCs w:val="24"/>
              </w:rPr>
            </w:pPr>
          </w:p>
        </w:tc>
        <w:tc>
          <w:tcPr>
            <w:tcW w:w="1780" w:type="dxa"/>
            <w:vMerge/>
          </w:tcPr>
          <w:p w:rsidR="009B30A0" w:rsidRPr="00DB3841" w:rsidRDefault="009B30A0" w:rsidP="006E7DA0">
            <w:pPr>
              <w:rPr>
                <w:rFonts w:ascii="Times New Roman" w:eastAsia="Calibri" w:hAnsi="Times New Roman" w:cs="Times New Roman"/>
                <w:sz w:val="24"/>
                <w:szCs w:val="24"/>
              </w:rPr>
            </w:pPr>
          </w:p>
        </w:tc>
        <w:tc>
          <w:tcPr>
            <w:tcW w:w="3828"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ученик научится</w:t>
            </w:r>
          </w:p>
        </w:tc>
        <w:tc>
          <w:tcPr>
            <w:tcW w:w="3543"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ученик получит возможность научиться </w:t>
            </w:r>
          </w:p>
        </w:tc>
        <w:tc>
          <w:tcPr>
            <w:tcW w:w="2977" w:type="dxa"/>
            <w:vMerge/>
          </w:tcPr>
          <w:p w:rsidR="009B30A0" w:rsidRPr="00DB3841" w:rsidRDefault="009B30A0" w:rsidP="006E7DA0">
            <w:pPr>
              <w:rPr>
                <w:rFonts w:ascii="Times New Roman" w:eastAsia="Calibri" w:hAnsi="Times New Roman" w:cs="Times New Roman"/>
                <w:sz w:val="24"/>
                <w:szCs w:val="24"/>
              </w:rPr>
            </w:pPr>
          </w:p>
        </w:tc>
        <w:tc>
          <w:tcPr>
            <w:tcW w:w="2528" w:type="dxa"/>
            <w:vMerge/>
          </w:tcPr>
          <w:p w:rsidR="009B30A0" w:rsidRPr="00DB3841" w:rsidRDefault="009B30A0" w:rsidP="006E7DA0">
            <w:pPr>
              <w:rPr>
                <w:rFonts w:ascii="Times New Roman" w:eastAsia="Calibri" w:hAnsi="Times New Roman" w:cs="Times New Roman"/>
                <w:sz w:val="24"/>
                <w:szCs w:val="24"/>
              </w:rPr>
            </w:pPr>
          </w:p>
        </w:tc>
      </w:tr>
      <w:tr w:rsidR="009B30A0" w:rsidRPr="00DB3841" w:rsidTr="006E7DA0">
        <w:trPr>
          <w:trHeight w:val="274"/>
        </w:trPr>
        <w:tc>
          <w:tcPr>
            <w:tcW w:w="596"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1</w:t>
            </w:r>
          </w:p>
        </w:tc>
        <w:tc>
          <w:tcPr>
            <w:tcW w:w="1780"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Виды речевой и читательской деятельности</w:t>
            </w:r>
          </w:p>
        </w:tc>
        <w:tc>
          <w:tcPr>
            <w:tcW w:w="3828"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воспринимать на слух чтение учителя и товарищей по классу;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читать плавно, по слогам и целыми словами вслух (в соответствии с индивидуальным темпом);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читать выразительно, т. е.</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орфоэпически правильно с сохранением интонации конца предложения;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самостоятельно определять тему произведения и под руководством учителя главную мысль прочитанного или прослушанного произведения;</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 находить фактическую информацию текста (герои, поступки героев, события);</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 участвовать в коллективном обсуждении прочитанного или прослушанного произведения; </w:t>
            </w:r>
            <w:r w:rsidRPr="00DB3841">
              <w:rPr>
                <w:rFonts w:ascii="Times New Roman" w:eastAsia="Calibri" w:hAnsi="Times New Roman" w:cs="Times New Roman"/>
                <w:sz w:val="24"/>
                <w:szCs w:val="24"/>
              </w:rPr>
              <w:lastRenderedPageBreak/>
              <w:t>отвечать на вопросы учителя;</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 пересказывать текст подробно с опорой на картинный план, на иллюстрацию; используя опорные слова (словесная модель текста);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представлять выбранную в библиотеке книгу (автор, заголовок, тема).</w:t>
            </w:r>
          </w:p>
        </w:tc>
        <w:tc>
          <w:tcPr>
            <w:tcW w:w="3543"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 читать текст про себя с постепенным увеличением скорости чтения в соответствии с индивидуальным темпом;</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 самостоятельно определять главную мысль произведения;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задавать самостоятельно вопросы по прочитанному или прослушанному произведению;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пересказывать текст на основе плана, составленного под руководством учителя;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находить самостоятельно книгу в библиотеке по заданным параметрам.</w:t>
            </w:r>
          </w:p>
        </w:tc>
        <w:tc>
          <w:tcPr>
            <w:tcW w:w="2977"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-формирование умения общаться (как?)</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-осмысление процесса, форм и способов общения; осмысление общения как способа получения и передачи информации.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-формирование конструктивных способов взаимодействия с окружающими людьми.</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Умение высказывать и пояснять свою точку зрения</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Освоение правил и способов взаимодействия с окружающим миром</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Формирование представления о правилах и нормах поведения, принятых в обществе</w:t>
            </w:r>
          </w:p>
        </w:tc>
        <w:tc>
          <w:tcPr>
            <w:tcW w:w="2528" w:type="dxa"/>
            <w:vMerge w:val="restart"/>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color w:val="444444"/>
                <w:sz w:val="24"/>
                <w:szCs w:val="24"/>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9B30A0" w:rsidRPr="00DB3841" w:rsidRDefault="009B30A0" w:rsidP="006E7DA0">
            <w:pPr>
              <w:spacing w:before="195" w:after="195"/>
              <w:jc w:val="both"/>
              <w:rPr>
                <w:rFonts w:ascii="Times New Roman" w:eastAsia="Calibri" w:hAnsi="Times New Roman" w:cs="Times New Roman"/>
                <w:color w:val="444444"/>
                <w:sz w:val="24"/>
                <w:szCs w:val="24"/>
              </w:rPr>
            </w:pPr>
            <w:r w:rsidRPr="00DB3841">
              <w:rPr>
                <w:rFonts w:ascii="Times New Roman" w:eastAsia="Calibri" w:hAnsi="Times New Roman" w:cs="Times New Roman"/>
                <w:color w:val="444444"/>
                <w:sz w:val="24"/>
                <w:szCs w:val="24"/>
              </w:rPr>
              <w:t xml:space="preserve">-формирование </w:t>
            </w:r>
            <w:r w:rsidRPr="00DB3841">
              <w:rPr>
                <w:rFonts w:ascii="Times New Roman" w:eastAsia="Calibri" w:hAnsi="Times New Roman" w:cs="Times New Roman"/>
                <w:color w:val="444444"/>
                <w:sz w:val="24"/>
                <w:szCs w:val="24"/>
              </w:rPr>
              <w:lastRenderedPageBreak/>
              <w:t>целостного, социально ориентированного взгляда на мир в его органичном единстве и разнообразии природы, народов, культур и религий;</w:t>
            </w:r>
          </w:p>
          <w:p w:rsidR="009B30A0" w:rsidRPr="00DB3841" w:rsidRDefault="009B30A0" w:rsidP="006E7DA0">
            <w:pPr>
              <w:spacing w:before="195" w:after="195"/>
              <w:jc w:val="both"/>
              <w:rPr>
                <w:rFonts w:ascii="Times New Roman" w:eastAsia="Calibri" w:hAnsi="Times New Roman" w:cs="Times New Roman"/>
                <w:color w:val="444444"/>
                <w:sz w:val="24"/>
                <w:szCs w:val="24"/>
              </w:rPr>
            </w:pPr>
            <w:r w:rsidRPr="00DB3841">
              <w:rPr>
                <w:rFonts w:ascii="Times New Roman" w:eastAsia="Calibri" w:hAnsi="Times New Roman" w:cs="Times New Roman"/>
                <w:color w:val="444444"/>
                <w:sz w:val="24"/>
                <w:szCs w:val="24"/>
              </w:rPr>
              <w:t>-формирование уважительного отношения к иному мнению, истории и культуре других народов;</w:t>
            </w:r>
          </w:p>
          <w:p w:rsidR="009B30A0" w:rsidRPr="00DB3841" w:rsidRDefault="009B30A0" w:rsidP="006E7DA0">
            <w:pPr>
              <w:spacing w:before="195" w:after="195"/>
              <w:jc w:val="both"/>
              <w:rPr>
                <w:rFonts w:ascii="Times New Roman" w:eastAsia="Calibri" w:hAnsi="Times New Roman" w:cs="Times New Roman"/>
                <w:color w:val="444444"/>
                <w:sz w:val="24"/>
                <w:szCs w:val="24"/>
              </w:rPr>
            </w:pPr>
            <w:r w:rsidRPr="00DB3841">
              <w:rPr>
                <w:rFonts w:ascii="Times New Roman" w:eastAsia="Calibri" w:hAnsi="Times New Roman" w:cs="Times New Roman"/>
                <w:color w:val="444444"/>
                <w:sz w:val="24"/>
                <w:szCs w:val="24"/>
              </w:rPr>
              <w:t>-овладение начальными навыками адаптации в динамично изменяющемся и развивающемся мире;</w:t>
            </w:r>
          </w:p>
          <w:p w:rsidR="009B30A0" w:rsidRPr="00DB3841" w:rsidRDefault="009B30A0" w:rsidP="006E7DA0">
            <w:pPr>
              <w:spacing w:before="195" w:after="195"/>
              <w:jc w:val="both"/>
              <w:rPr>
                <w:rFonts w:ascii="Times New Roman" w:eastAsia="Calibri" w:hAnsi="Times New Roman" w:cs="Times New Roman"/>
                <w:color w:val="444444"/>
                <w:sz w:val="24"/>
                <w:szCs w:val="24"/>
              </w:rPr>
            </w:pPr>
            <w:r w:rsidRPr="00DB3841">
              <w:rPr>
                <w:rFonts w:ascii="Times New Roman" w:eastAsia="Calibri" w:hAnsi="Times New Roman" w:cs="Times New Roman"/>
                <w:color w:val="444444"/>
                <w:sz w:val="24"/>
                <w:szCs w:val="24"/>
              </w:rPr>
              <w:t>-принятие и освоение социальной роли обучающегося, развитие мотивов учебной деятельности и формирование личностного смысла учения;</w:t>
            </w:r>
          </w:p>
          <w:p w:rsidR="009B30A0" w:rsidRPr="00DB3841" w:rsidRDefault="000C7693" w:rsidP="006E7DA0">
            <w:pPr>
              <w:spacing w:before="195" w:after="195"/>
              <w:jc w:val="both"/>
              <w:rPr>
                <w:rFonts w:ascii="Times New Roman" w:eastAsia="Calibri" w:hAnsi="Times New Roman" w:cs="Times New Roman"/>
                <w:color w:val="444444"/>
                <w:sz w:val="24"/>
                <w:szCs w:val="24"/>
              </w:rPr>
            </w:pPr>
            <w:r>
              <w:rPr>
                <w:rFonts w:ascii="Times New Roman" w:eastAsia="Calibri" w:hAnsi="Times New Roman" w:cs="Times New Roman"/>
                <w:color w:val="444444"/>
                <w:sz w:val="24"/>
                <w:szCs w:val="24"/>
              </w:rPr>
              <w:t xml:space="preserve">-развитие </w:t>
            </w:r>
            <w:r w:rsidR="009B30A0" w:rsidRPr="00DB3841">
              <w:rPr>
                <w:rFonts w:ascii="Times New Roman" w:eastAsia="Calibri" w:hAnsi="Times New Roman" w:cs="Times New Roman"/>
                <w:color w:val="444444"/>
                <w:sz w:val="24"/>
                <w:szCs w:val="24"/>
              </w:rPr>
              <w:t xml:space="preserve">самостоятельности и </w:t>
            </w:r>
            <w:r w:rsidR="009B30A0" w:rsidRPr="00DB3841">
              <w:rPr>
                <w:rFonts w:ascii="Times New Roman" w:eastAsia="Calibri" w:hAnsi="Times New Roman" w:cs="Times New Roman"/>
                <w:color w:val="444444"/>
                <w:sz w:val="24"/>
                <w:szCs w:val="24"/>
              </w:rPr>
              <w:lastRenderedPageBreak/>
              <w:t>личной ответственност</w:t>
            </w:r>
            <w:r>
              <w:rPr>
                <w:rFonts w:ascii="Times New Roman" w:eastAsia="Calibri" w:hAnsi="Times New Roman" w:cs="Times New Roman"/>
                <w:color w:val="444444"/>
                <w:sz w:val="24"/>
                <w:szCs w:val="24"/>
              </w:rPr>
              <w:t xml:space="preserve">и за свои поступки, в том числе </w:t>
            </w:r>
            <w:r w:rsidR="009B30A0" w:rsidRPr="00DB3841">
              <w:rPr>
                <w:rFonts w:ascii="Times New Roman" w:eastAsia="Calibri" w:hAnsi="Times New Roman" w:cs="Times New Roman"/>
                <w:color w:val="444444"/>
                <w:sz w:val="24"/>
                <w:szCs w:val="24"/>
              </w:rPr>
              <w:t>в информацион</w:t>
            </w:r>
            <w:r>
              <w:rPr>
                <w:rFonts w:ascii="Times New Roman" w:eastAsia="Calibri" w:hAnsi="Times New Roman" w:cs="Times New Roman"/>
                <w:color w:val="444444"/>
                <w:sz w:val="24"/>
                <w:szCs w:val="24"/>
              </w:rPr>
              <w:t xml:space="preserve"> </w:t>
            </w:r>
            <w:r w:rsidR="009B30A0" w:rsidRPr="00DB3841">
              <w:rPr>
                <w:rFonts w:ascii="Times New Roman" w:eastAsia="Calibri" w:hAnsi="Times New Roman" w:cs="Times New Roman"/>
                <w:color w:val="444444"/>
                <w:sz w:val="24"/>
                <w:szCs w:val="24"/>
              </w:rPr>
              <w:t>ной деятельности, на основе представлений о нравственных нормах, социальной справедливости и свободе;</w:t>
            </w:r>
          </w:p>
        </w:tc>
      </w:tr>
      <w:tr w:rsidR="009B30A0" w:rsidRPr="00DB3841" w:rsidTr="006E7DA0">
        <w:trPr>
          <w:trHeight w:val="145"/>
        </w:trPr>
        <w:tc>
          <w:tcPr>
            <w:tcW w:w="596"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2</w:t>
            </w:r>
          </w:p>
        </w:tc>
        <w:tc>
          <w:tcPr>
            <w:tcW w:w="1780"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Круг детского чтения</w:t>
            </w:r>
          </w:p>
        </w:tc>
        <w:tc>
          <w:tcPr>
            <w:tcW w:w="3828"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 называть имя и фамилию автора, заголовок прочитанных или прослушанных произведений в классе;</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 рассказывать об учебной книге; сравнивать художественную и учебную книгу;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находить в содержании учебника произведение в соответствии с заданными параметрами (тема, автор, название).</w:t>
            </w:r>
          </w:p>
        </w:tc>
        <w:tc>
          <w:tcPr>
            <w:tcW w:w="3543"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участвовать в организации выставки книг в классе;</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 находить книгу по заданным параметрам в домашней библиотеке</w:t>
            </w:r>
          </w:p>
        </w:tc>
        <w:tc>
          <w:tcPr>
            <w:tcW w:w="2977"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-формирование способов использования знаков</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осмысление связи между словом и знаком (в частности, их взаимозаменяемости).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-использование знаков и символов как способов взаимодействия с окружающим миром.</w:t>
            </w:r>
          </w:p>
        </w:tc>
        <w:tc>
          <w:tcPr>
            <w:tcW w:w="2528" w:type="dxa"/>
            <w:vMerge/>
          </w:tcPr>
          <w:p w:rsidR="009B30A0" w:rsidRPr="00DB3841" w:rsidRDefault="009B30A0" w:rsidP="009B30A0">
            <w:pPr>
              <w:numPr>
                <w:ilvl w:val="0"/>
                <w:numId w:val="3"/>
              </w:numPr>
              <w:spacing w:after="0" w:line="240" w:lineRule="auto"/>
              <w:rPr>
                <w:rFonts w:ascii="Times New Roman" w:eastAsia="Calibri" w:hAnsi="Times New Roman" w:cs="Times New Roman"/>
                <w:sz w:val="24"/>
                <w:szCs w:val="24"/>
              </w:rPr>
            </w:pPr>
          </w:p>
        </w:tc>
      </w:tr>
      <w:tr w:rsidR="009B30A0" w:rsidRPr="00DB3841" w:rsidTr="006E7DA0">
        <w:trPr>
          <w:trHeight w:val="145"/>
        </w:trPr>
        <w:tc>
          <w:tcPr>
            <w:tcW w:w="596"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3</w:t>
            </w:r>
          </w:p>
        </w:tc>
        <w:tc>
          <w:tcPr>
            <w:tcW w:w="1780"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Литературоведческая пропедевтика</w:t>
            </w:r>
          </w:p>
        </w:tc>
        <w:tc>
          <w:tcPr>
            <w:tcW w:w="3828"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ориентироваться в литературных понятиях: читатель, автор, художественное произведение, тема, герой, рифма;</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 различать жанры произведений: сказка, рассказ, стихотворение;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различать малые фольклорные жанры:   потешка, песенка, загадка, пословица, поговорка;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находить в тексте слова, которые помогают услышать представляемых в произведении героев (звукопись)</w:t>
            </w:r>
          </w:p>
        </w:tc>
        <w:tc>
          <w:tcPr>
            <w:tcW w:w="3543"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Учащиеся получат возможность научиться:</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 определять особенности сказочного текста;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характеризовать героя произведения;</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 самостоятельно определять в художественном тексте звукопись как средство создания образа</w:t>
            </w:r>
          </w:p>
        </w:tc>
        <w:tc>
          <w:tcPr>
            <w:tcW w:w="2977"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-освоение способов сравнения звуков, анализа и синтеза речи.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-осмысление особенностей звуков и их свойств</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формирование умений слышать и слушать.</w:t>
            </w:r>
          </w:p>
        </w:tc>
        <w:tc>
          <w:tcPr>
            <w:tcW w:w="2528" w:type="dxa"/>
            <w:vMerge w:val="restart"/>
            <w:tcBorders>
              <w:top w:val="nil"/>
            </w:tcBorders>
          </w:tcPr>
          <w:p w:rsidR="009B30A0" w:rsidRPr="00DB3841" w:rsidRDefault="009B30A0" w:rsidP="006E7DA0">
            <w:pPr>
              <w:spacing w:before="195" w:after="195"/>
              <w:jc w:val="both"/>
              <w:rPr>
                <w:rFonts w:ascii="Times New Roman" w:eastAsia="Calibri" w:hAnsi="Times New Roman" w:cs="Times New Roman"/>
                <w:color w:val="444444"/>
                <w:sz w:val="24"/>
                <w:szCs w:val="24"/>
              </w:rPr>
            </w:pPr>
            <w:r w:rsidRPr="00DB3841">
              <w:rPr>
                <w:rFonts w:ascii="Times New Roman" w:eastAsia="Calibri" w:hAnsi="Times New Roman" w:cs="Times New Roman"/>
                <w:color w:val="444444"/>
                <w:sz w:val="24"/>
                <w:szCs w:val="24"/>
              </w:rPr>
              <w:t>-формирование эстетических потребностей, ценностей и чувств;</w:t>
            </w:r>
          </w:p>
          <w:p w:rsidR="009B30A0" w:rsidRPr="00DB3841" w:rsidRDefault="009B30A0" w:rsidP="006E7DA0">
            <w:pPr>
              <w:spacing w:before="195" w:after="195"/>
              <w:jc w:val="both"/>
              <w:rPr>
                <w:rFonts w:ascii="Times New Roman" w:eastAsia="Calibri" w:hAnsi="Times New Roman" w:cs="Times New Roman"/>
                <w:color w:val="444444"/>
                <w:sz w:val="24"/>
                <w:szCs w:val="24"/>
              </w:rPr>
            </w:pPr>
            <w:r w:rsidRPr="00DB3841">
              <w:rPr>
                <w:rFonts w:ascii="Times New Roman" w:eastAsia="Calibri" w:hAnsi="Times New Roman" w:cs="Times New Roman"/>
                <w:color w:val="444444"/>
                <w:sz w:val="24"/>
                <w:szCs w:val="24"/>
              </w:rPr>
              <w:t>-развитие этических чувств, доброжелательности и эмоционально-нравственной отзывчивости, понимания и сопереживания чувствам других людей;</w:t>
            </w:r>
          </w:p>
          <w:p w:rsidR="009B30A0" w:rsidRPr="00DB3841" w:rsidRDefault="009B30A0" w:rsidP="006E7DA0">
            <w:pPr>
              <w:spacing w:before="195" w:after="195"/>
              <w:jc w:val="both"/>
              <w:rPr>
                <w:rFonts w:ascii="Times New Roman" w:eastAsia="Calibri" w:hAnsi="Times New Roman" w:cs="Times New Roman"/>
                <w:color w:val="444444"/>
                <w:sz w:val="24"/>
                <w:szCs w:val="24"/>
              </w:rPr>
            </w:pPr>
            <w:r w:rsidRPr="00DB3841">
              <w:rPr>
                <w:rFonts w:ascii="Times New Roman" w:eastAsia="Calibri" w:hAnsi="Times New Roman" w:cs="Times New Roman"/>
                <w:color w:val="444444"/>
                <w:sz w:val="24"/>
                <w:szCs w:val="24"/>
              </w:rPr>
              <w:t xml:space="preserve">-развитие навыков сотрудничества со взрослыми и сверстниками в разных социальных ситуациях, умения не </w:t>
            </w:r>
            <w:r w:rsidRPr="00DB3841">
              <w:rPr>
                <w:rFonts w:ascii="Times New Roman" w:eastAsia="Calibri" w:hAnsi="Times New Roman" w:cs="Times New Roman"/>
                <w:color w:val="444444"/>
                <w:sz w:val="24"/>
                <w:szCs w:val="24"/>
              </w:rPr>
              <w:lastRenderedPageBreak/>
              <w:t>создавать конфликтов и находить выходы из спорных ситуаций;</w:t>
            </w:r>
          </w:p>
          <w:p w:rsidR="009B30A0" w:rsidRPr="00DB3841" w:rsidRDefault="009B30A0" w:rsidP="006E7DA0">
            <w:pPr>
              <w:spacing w:before="195" w:after="195"/>
              <w:jc w:val="both"/>
              <w:rPr>
                <w:rFonts w:ascii="Times New Roman" w:eastAsia="Calibri" w:hAnsi="Times New Roman" w:cs="Times New Roman"/>
                <w:color w:val="444444"/>
                <w:sz w:val="24"/>
                <w:szCs w:val="24"/>
              </w:rPr>
            </w:pPr>
            <w:r w:rsidRPr="00DB3841">
              <w:rPr>
                <w:rFonts w:ascii="Times New Roman" w:eastAsia="Calibri" w:hAnsi="Times New Roman" w:cs="Times New Roman"/>
                <w:color w:val="444444"/>
                <w:sz w:val="24"/>
                <w:szCs w:val="24"/>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9B30A0" w:rsidRPr="00DB3841" w:rsidRDefault="009B30A0" w:rsidP="006E7DA0">
            <w:pPr>
              <w:rPr>
                <w:rFonts w:ascii="Times New Roman" w:eastAsia="Calibri" w:hAnsi="Times New Roman" w:cs="Times New Roman"/>
                <w:sz w:val="24"/>
                <w:szCs w:val="24"/>
              </w:rPr>
            </w:pPr>
          </w:p>
        </w:tc>
      </w:tr>
      <w:tr w:rsidR="009B30A0" w:rsidRPr="00DB3841" w:rsidTr="006E7DA0">
        <w:trPr>
          <w:trHeight w:val="145"/>
        </w:trPr>
        <w:tc>
          <w:tcPr>
            <w:tcW w:w="596"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4</w:t>
            </w:r>
          </w:p>
        </w:tc>
        <w:tc>
          <w:tcPr>
            <w:tcW w:w="1780"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Творческая деятельность</w:t>
            </w:r>
          </w:p>
        </w:tc>
        <w:tc>
          <w:tcPr>
            <w:tcW w:w="3828"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Учащиеся научатся: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создавать небольшое высказывание на основе прочитанных или прослушанных произведений;</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 придумывать сказочные тексты </w:t>
            </w:r>
            <w:r w:rsidRPr="00DB3841">
              <w:rPr>
                <w:rFonts w:ascii="Times New Roman" w:eastAsia="Calibri" w:hAnsi="Times New Roman" w:cs="Times New Roman"/>
                <w:sz w:val="24"/>
                <w:szCs w:val="24"/>
              </w:rPr>
              <w:lastRenderedPageBreak/>
              <w:t>по аналогии с прочитанными;</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 создавать собственные творческие объекты: фотогазету, плакат и др.;</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иллюстрировать прочитанное или прослушанное произведение;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разыгрывать произведение по ролям, используя мимику, жест, интонацию, под руководством учителя</w:t>
            </w:r>
          </w:p>
        </w:tc>
        <w:tc>
          <w:tcPr>
            <w:tcW w:w="3543"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 xml:space="preserve">• придумывать рассказ по аналогии с прочитанными или прослушанными произведениями; • читать стихотворение, передавая настроение с помощью различных выразительных </w:t>
            </w:r>
            <w:r w:rsidRPr="00DB3841">
              <w:rPr>
                <w:rFonts w:ascii="Times New Roman" w:eastAsia="Calibri" w:hAnsi="Times New Roman" w:cs="Times New Roman"/>
                <w:sz w:val="24"/>
                <w:szCs w:val="24"/>
              </w:rPr>
              <w:lastRenderedPageBreak/>
              <w:t xml:space="preserve">средств;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инсценировать произведения самостоятельно, используя различные средства выразительности.</w:t>
            </w:r>
          </w:p>
        </w:tc>
        <w:tc>
          <w:tcPr>
            <w:tcW w:w="2977" w:type="dxa"/>
          </w:tcPr>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 xml:space="preserve">-освоение способов деления слов на слоги и способов постановки ударения.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-осмысление слоговой структуры слова. </w:t>
            </w:r>
          </w:p>
          <w:p w:rsidR="009B30A0" w:rsidRPr="00DB3841" w:rsidRDefault="009B30A0" w:rsidP="006E7DA0">
            <w:pPr>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-использование интонации для постановки смыслового ударения в фразе.</w:t>
            </w:r>
          </w:p>
        </w:tc>
        <w:tc>
          <w:tcPr>
            <w:tcW w:w="2528" w:type="dxa"/>
            <w:vMerge/>
            <w:tcBorders>
              <w:top w:val="nil"/>
            </w:tcBorders>
          </w:tcPr>
          <w:p w:rsidR="009B30A0" w:rsidRPr="00DB3841" w:rsidRDefault="009B30A0" w:rsidP="006E7DA0">
            <w:pPr>
              <w:rPr>
                <w:rFonts w:ascii="Times New Roman" w:eastAsia="Calibri" w:hAnsi="Times New Roman" w:cs="Times New Roman"/>
                <w:sz w:val="24"/>
                <w:szCs w:val="24"/>
              </w:rPr>
            </w:pPr>
          </w:p>
        </w:tc>
      </w:tr>
    </w:tbl>
    <w:p w:rsidR="009B30A0" w:rsidRPr="00DB3841" w:rsidRDefault="009B30A0" w:rsidP="009B30A0">
      <w:pPr>
        <w:jc w:val="center"/>
        <w:rPr>
          <w:rFonts w:ascii="Times New Roman" w:eastAsia="Calibri" w:hAnsi="Times New Roman" w:cs="Times New Roman"/>
          <w:b/>
          <w:spacing w:val="-2"/>
          <w:sz w:val="24"/>
          <w:szCs w:val="24"/>
        </w:rPr>
      </w:pPr>
    </w:p>
    <w:p w:rsidR="009B30A0" w:rsidRPr="00DB3841" w:rsidRDefault="009B30A0" w:rsidP="009B30A0">
      <w:pPr>
        <w:rPr>
          <w:rFonts w:ascii="Times New Roman" w:eastAsia="Calibri" w:hAnsi="Times New Roman" w:cs="Times New Roman"/>
          <w:sz w:val="24"/>
          <w:szCs w:val="24"/>
          <w:lang w:val="tt-RU"/>
        </w:rPr>
      </w:pPr>
    </w:p>
    <w:p w:rsidR="00C258C1" w:rsidRPr="00DB3841" w:rsidRDefault="00C258C1" w:rsidP="00C258C1">
      <w:pPr>
        <w:snapToGrid w:val="0"/>
        <w:spacing w:after="0" w:line="240" w:lineRule="auto"/>
        <w:jc w:val="center"/>
        <w:rPr>
          <w:rFonts w:ascii="Times New Roman" w:eastAsia="Times New Roman" w:hAnsi="Times New Roman" w:cs="Times New Roman"/>
          <w:color w:val="000000"/>
          <w:sz w:val="24"/>
          <w:szCs w:val="24"/>
          <w:lang w:eastAsia="ru-RU"/>
        </w:rPr>
      </w:pPr>
      <w:r w:rsidRPr="00DB3841">
        <w:rPr>
          <w:rFonts w:ascii="Times New Roman" w:eastAsia="Times New Roman" w:hAnsi="Times New Roman" w:cs="Times New Roman"/>
          <w:b/>
          <w:color w:val="000000"/>
          <w:sz w:val="24"/>
          <w:szCs w:val="24"/>
          <w:lang w:eastAsia="ru-RU"/>
        </w:rPr>
        <w:t>Планируемые результаты изучения учебного предмета</w:t>
      </w:r>
      <w:r w:rsidR="005B4558">
        <w:rPr>
          <w:rFonts w:ascii="Times New Roman" w:eastAsia="Times New Roman" w:hAnsi="Times New Roman" w:cs="Times New Roman"/>
          <w:color w:val="000000"/>
          <w:sz w:val="24"/>
          <w:szCs w:val="24"/>
          <w:lang w:eastAsia="ru-RU"/>
        </w:rPr>
        <w:t xml:space="preserve"> </w:t>
      </w:r>
      <w:r w:rsidRPr="005B4558">
        <w:rPr>
          <w:rFonts w:ascii="Times New Roman" w:eastAsia="Times New Roman" w:hAnsi="Times New Roman" w:cs="Times New Roman"/>
          <w:b/>
          <w:color w:val="000000"/>
          <w:sz w:val="24"/>
          <w:szCs w:val="24"/>
          <w:lang w:eastAsia="ru-RU"/>
        </w:rPr>
        <w:t>2класс</w:t>
      </w:r>
    </w:p>
    <w:tbl>
      <w:tblPr>
        <w:tblW w:w="15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985"/>
        <w:gridCol w:w="3827"/>
        <w:gridCol w:w="3368"/>
        <w:gridCol w:w="3261"/>
        <w:gridCol w:w="2835"/>
      </w:tblGrid>
      <w:tr w:rsidR="00C258C1" w:rsidRPr="00DB3841" w:rsidTr="00DB3841">
        <w:trPr>
          <w:trHeight w:val="287"/>
        </w:trPr>
        <w:tc>
          <w:tcPr>
            <w:tcW w:w="1985" w:type="dxa"/>
            <w:vMerge w:val="restart"/>
          </w:tcPr>
          <w:p w:rsidR="00C258C1" w:rsidRPr="00DB3841" w:rsidRDefault="00C258C1" w:rsidP="006E7DA0">
            <w:pPr>
              <w:spacing w:after="0" w:line="240" w:lineRule="auto"/>
              <w:jc w:val="center"/>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Название раздела</w:t>
            </w:r>
          </w:p>
        </w:tc>
        <w:tc>
          <w:tcPr>
            <w:tcW w:w="7195" w:type="dxa"/>
            <w:gridSpan w:val="2"/>
          </w:tcPr>
          <w:p w:rsidR="00C258C1" w:rsidRPr="00DB3841" w:rsidRDefault="00C258C1" w:rsidP="006E7DA0">
            <w:pPr>
              <w:spacing w:after="0" w:line="240" w:lineRule="auto"/>
              <w:jc w:val="center"/>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Предметные результаты</w:t>
            </w:r>
          </w:p>
        </w:tc>
        <w:tc>
          <w:tcPr>
            <w:tcW w:w="3261" w:type="dxa"/>
            <w:vMerge w:val="restart"/>
          </w:tcPr>
          <w:p w:rsidR="00C258C1" w:rsidRPr="00DB3841" w:rsidRDefault="00C258C1" w:rsidP="006E7DA0">
            <w:pPr>
              <w:spacing w:after="0" w:line="240" w:lineRule="auto"/>
              <w:jc w:val="center"/>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Метапредметные результаты</w:t>
            </w:r>
          </w:p>
        </w:tc>
        <w:tc>
          <w:tcPr>
            <w:tcW w:w="2835" w:type="dxa"/>
            <w:vMerge w:val="restart"/>
          </w:tcPr>
          <w:p w:rsidR="00C258C1" w:rsidRPr="00DB3841" w:rsidRDefault="00C258C1" w:rsidP="006E7DA0">
            <w:pPr>
              <w:spacing w:after="0" w:line="240" w:lineRule="auto"/>
              <w:jc w:val="center"/>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Личностные результаты</w:t>
            </w:r>
          </w:p>
        </w:tc>
      </w:tr>
      <w:tr w:rsidR="00C258C1" w:rsidRPr="00DB3841" w:rsidTr="00DB3841">
        <w:trPr>
          <w:trHeight w:val="444"/>
        </w:trPr>
        <w:tc>
          <w:tcPr>
            <w:tcW w:w="1985" w:type="dxa"/>
            <w:vMerge/>
          </w:tcPr>
          <w:p w:rsidR="00C258C1" w:rsidRPr="00DB3841" w:rsidRDefault="00C258C1" w:rsidP="006E7DA0">
            <w:pPr>
              <w:spacing w:after="0" w:line="240" w:lineRule="auto"/>
              <w:jc w:val="center"/>
              <w:rPr>
                <w:rFonts w:ascii="Times New Roman" w:eastAsia="Times New Roman" w:hAnsi="Times New Roman" w:cs="Times New Roman"/>
                <w:sz w:val="24"/>
                <w:szCs w:val="24"/>
                <w:lang w:eastAsia="ru-RU"/>
              </w:rPr>
            </w:pPr>
          </w:p>
        </w:tc>
        <w:tc>
          <w:tcPr>
            <w:tcW w:w="3827" w:type="dxa"/>
          </w:tcPr>
          <w:p w:rsidR="00C258C1" w:rsidRPr="00DB3841" w:rsidRDefault="00C258C1" w:rsidP="00DB3841">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ученик научится</w:t>
            </w:r>
          </w:p>
        </w:tc>
        <w:tc>
          <w:tcPr>
            <w:tcW w:w="3368" w:type="dxa"/>
          </w:tcPr>
          <w:p w:rsidR="00C258C1" w:rsidRPr="00DB3841" w:rsidRDefault="00C258C1" w:rsidP="00DB3841">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ученик получит возможность научиться</w:t>
            </w:r>
          </w:p>
        </w:tc>
        <w:tc>
          <w:tcPr>
            <w:tcW w:w="3261" w:type="dxa"/>
            <w:vMerge/>
          </w:tcPr>
          <w:p w:rsidR="00C258C1" w:rsidRPr="00DB3841" w:rsidRDefault="00C258C1" w:rsidP="006E7DA0">
            <w:pPr>
              <w:spacing w:after="0" w:line="240" w:lineRule="auto"/>
              <w:rPr>
                <w:rFonts w:ascii="Times New Roman" w:eastAsia="Times New Roman" w:hAnsi="Times New Roman" w:cs="Times New Roman"/>
                <w:sz w:val="24"/>
                <w:szCs w:val="24"/>
                <w:lang w:eastAsia="ru-RU"/>
              </w:rPr>
            </w:pPr>
          </w:p>
        </w:tc>
        <w:tc>
          <w:tcPr>
            <w:tcW w:w="2835" w:type="dxa"/>
            <w:vMerge/>
          </w:tcPr>
          <w:p w:rsidR="00C258C1" w:rsidRPr="00DB3841" w:rsidRDefault="00C258C1" w:rsidP="006E7DA0">
            <w:pPr>
              <w:spacing w:after="0" w:line="240" w:lineRule="auto"/>
              <w:rPr>
                <w:rFonts w:ascii="Times New Roman" w:eastAsia="Times New Roman" w:hAnsi="Times New Roman" w:cs="Times New Roman"/>
                <w:sz w:val="24"/>
                <w:szCs w:val="24"/>
                <w:lang w:eastAsia="ru-RU"/>
              </w:rPr>
            </w:pPr>
          </w:p>
        </w:tc>
      </w:tr>
      <w:tr w:rsidR="00C258C1" w:rsidRPr="00DB3841" w:rsidTr="00DB3841">
        <w:trPr>
          <w:trHeight w:val="862"/>
        </w:trPr>
        <w:tc>
          <w:tcPr>
            <w:tcW w:w="1985" w:type="dxa"/>
          </w:tcPr>
          <w:p w:rsidR="00C258C1" w:rsidRPr="00DB3841" w:rsidRDefault="00C258C1" w:rsidP="006E7DA0">
            <w:pPr>
              <w:spacing w:after="0" w:line="240" w:lineRule="auto"/>
              <w:jc w:val="center"/>
              <w:rPr>
                <w:rFonts w:ascii="Times New Roman" w:eastAsia="Times New Roman" w:hAnsi="Times New Roman" w:cs="Times New Roman"/>
                <w:sz w:val="24"/>
                <w:szCs w:val="24"/>
                <w:lang w:eastAsia="ru-RU"/>
              </w:rPr>
            </w:pPr>
            <w:r w:rsidRPr="00DB3841">
              <w:rPr>
                <w:rFonts w:ascii="Times New Roman" w:eastAsia="Times New Roman" w:hAnsi="Times New Roman" w:cs="Times New Roman"/>
                <w:b/>
                <w:bCs/>
                <w:sz w:val="24"/>
                <w:szCs w:val="24"/>
                <w:lang w:eastAsia="ru-RU"/>
              </w:rPr>
              <w:t>«Виды речевой и читательской деятельности»</w:t>
            </w:r>
          </w:p>
        </w:tc>
        <w:tc>
          <w:tcPr>
            <w:tcW w:w="3827" w:type="dxa"/>
          </w:tcPr>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 осознавать значимость чтения для дальнейшего обучения, саморазвития; воспринимать чтение с учётом его цели как источник эстетического, нравственного, познавательного опыта (приобретение опыта чтения, поиска фактов и суждений, аргументации, иной информации); </w:t>
            </w:r>
          </w:p>
          <w:p w:rsidR="00C258C1" w:rsidRPr="00DB3841" w:rsidRDefault="00C258C1" w:rsidP="006E7DA0">
            <w:pPr>
              <w:spacing w:after="0" w:line="240" w:lineRule="auto"/>
              <w:rPr>
                <w:rFonts w:ascii="Times New Roman" w:eastAsia="Times New Roman" w:hAnsi="Times New Roman" w:cs="Times New Roman"/>
                <w:i/>
                <w:sz w:val="24"/>
                <w:szCs w:val="24"/>
                <w:lang w:eastAsia="ru-RU"/>
              </w:rPr>
            </w:pPr>
            <w:bookmarkStart w:id="0" w:name="_GoBack"/>
            <w:bookmarkEnd w:id="0"/>
            <w:r w:rsidRPr="00DB3841">
              <w:rPr>
                <w:rFonts w:ascii="Times New Roman" w:eastAsia="Times New Roman" w:hAnsi="Times New Roman" w:cs="Times New Roman"/>
                <w:sz w:val="24"/>
                <w:szCs w:val="24"/>
                <w:lang w:eastAsia="ru-RU"/>
              </w:rPr>
              <w:lastRenderedPageBreak/>
              <w:t>• читать со скоростью, позволяющей понимать смысл прочитанного (</w:t>
            </w:r>
            <w:r w:rsidRPr="00DB3841">
              <w:rPr>
                <w:rFonts w:ascii="Times New Roman" w:eastAsia="Times New Roman" w:hAnsi="Times New Roman" w:cs="Times New Roman"/>
                <w:i/>
                <w:sz w:val="24"/>
                <w:szCs w:val="24"/>
                <w:lang w:eastAsia="ru-RU"/>
              </w:rPr>
              <w:t>для всех видов текстов);</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w:t>
            </w:r>
            <w:r w:rsidRPr="00DB3841">
              <w:rPr>
                <w:rFonts w:ascii="Times New Roman" w:eastAsia="Times New Roman" w:hAnsi="Times New Roman" w:cs="Times New Roman"/>
                <w:i/>
                <w:sz w:val="24"/>
                <w:szCs w:val="24"/>
                <w:lang w:eastAsia="ru-RU"/>
              </w:rPr>
              <w:t>только для художественных текстов</w:t>
            </w:r>
            <w:r w:rsidRPr="00DB3841">
              <w:rPr>
                <w:rFonts w:ascii="Times New Roman" w:eastAsia="Times New Roman" w:hAnsi="Times New Roman" w:cs="Times New Roman"/>
                <w:sz w:val="24"/>
                <w:szCs w:val="24"/>
                <w:lang w:eastAsia="ru-RU"/>
              </w:rPr>
              <w:t xml:space="preserve">);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использовать различные виды чтения: ознакомительное, изучающее, просмотровое, поисковое/выборочное — в соответствии с целью чтения (для всех видов текстов)</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ориентироваться в содержании художественного и научно-популярного текстов, понимать их смысл (при чтении вслух и про себя, при прослушивании):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w:t>
            </w:r>
            <w:r w:rsidRPr="00DB3841">
              <w:rPr>
                <w:rFonts w:ascii="Times New Roman" w:eastAsia="Times New Roman" w:hAnsi="Times New Roman" w:cs="Times New Roman"/>
                <w:i/>
                <w:sz w:val="24"/>
                <w:szCs w:val="24"/>
                <w:lang w:eastAsia="ru-RU"/>
              </w:rPr>
              <w:t>для художественных текстов:</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1) определять главную мысль и героев произведения;</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2) определять основные события и устанавливать их последовательность;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3) озаглавливать текст, передавая в заголовке главную мысль текста;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4) находить в тексте требуемую информацию (конкретные сведения, факты, описания), заданную в явном виде;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lastRenderedPageBreak/>
              <w:t xml:space="preserve">5) задавать вопросы по содержанию произведения и отвечать на них, подтверждая ответ примерами из текста;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6) объяснять значение слова с опорой на контекст, с использованием словарей и другой справочной литературы; </w:t>
            </w:r>
          </w:p>
          <w:p w:rsidR="00C258C1" w:rsidRPr="00DB3841" w:rsidRDefault="00C258C1" w:rsidP="006E7DA0">
            <w:pPr>
              <w:spacing w:after="0" w:line="240" w:lineRule="auto"/>
              <w:rPr>
                <w:rFonts w:ascii="Times New Roman" w:eastAsia="Times New Roman" w:hAnsi="Times New Roman" w:cs="Times New Roman"/>
                <w:i/>
                <w:sz w:val="24"/>
                <w:szCs w:val="24"/>
                <w:lang w:eastAsia="ru-RU"/>
              </w:rPr>
            </w:pPr>
            <w:r w:rsidRPr="00DB3841">
              <w:rPr>
                <w:rFonts w:ascii="Times New Roman" w:eastAsia="Times New Roman" w:hAnsi="Times New Roman" w:cs="Times New Roman"/>
                <w:i/>
                <w:sz w:val="24"/>
                <w:szCs w:val="24"/>
                <w:lang w:eastAsia="ru-RU"/>
              </w:rPr>
              <w:t>— для научно-популярных текстов:</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1) определять основное содержание текста;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2) озаглавливать текст, в краткой форме отражая в названии основное содержание текста;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3) находить в тексте требуемую информацию (конкретные сведения, факты, описания явлений, процессов), заданную в явном виде;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4) задавать вопросы по содержанию текста и отвечать на них, подтверждая ответ примерами из текста;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5) объяснять значение слова с опорой на контекст, с использованием словарей и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другой справочной литературы;</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 использовать простейшие приёмы анализа различных видов текстов:</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 </w:t>
            </w:r>
            <w:r w:rsidRPr="00DB3841">
              <w:rPr>
                <w:rFonts w:ascii="Times New Roman" w:eastAsia="Times New Roman" w:hAnsi="Times New Roman" w:cs="Times New Roman"/>
                <w:i/>
                <w:sz w:val="24"/>
                <w:szCs w:val="24"/>
                <w:lang w:eastAsia="ru-RU"/>
              </w:rPr>
              <w:t>для художественных текстов:</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1) делить текст на части, озаглавливать их;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2) составлять простой план;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lastRenderedPageBreak/>
              <w:t xml:space="preserve">3) устанавливать взаимосвязь между событиями, фактами, поступками, мыслями, чувствами героев, опираясь на содержание текста;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w:t>
            </w:r>
            <w:r w:rsidRPr="00DB3841">
              <w:rPr>
                <w:rFonts w:ascii="Times New Roman" w:eastAsia="Times New Roman" w:hAnsi="Times New Roman" w:cs="Times New Roman"/>
                <w:i/>
                <w:sz w:val="24"/>
                <w:szCs w:val="24"/>
                <w:lang w:eastAsia="ru-RU"/>
              </w:rPr>
              <w:t>для научно-популярных текстов:</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1) делить текст на части, озаглавливать их;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2) составлять простой план;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3)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 использовать различные формы интерпретации содержания текстов:</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 для художественных текстов: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1) формулировать простые выводы, основываясь на содержании текста</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2) интерпретировать текст, опираясь на некоторые его жанровые, структурные, языковые особенности;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3)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w:t>
            </w:r>
            <w:r w:rsidRPr="00DB3841">
              <w:rPr>
                <w:rFonts w:ascii="Times New Roman" w:eastAsia="Times New Roman" w:hAnsi="Times New Roman" w:cs="Times New Roman"/>
                <w:i/>
                <w:sz w:val="24"/>
                <w:szCs w:val="24"/>
                <w:lang w:eastAsia="ru-RU"/>
              </w:rPr>
              <w:t>для научно-популярных текстов:</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lastRenderedPageBreak/>
              <w:t xml:space="preserve"> 1) формулировать простые выводы, основываясь на тексте;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2)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 ориентироваться в нравственном содержании прочитанного, самостоятельно делать выводы, соотносить поступки героев с нравственными нормами (</w:t>
            </w:r>
            <w:r w:rsidRPr="00DB3841">
              <w:rPr>
                <w:rFonts w:ascii="Times New Roman" w:eastAsia="Times New Roman" w:hAnsi="Times New Roman" w:cs="Times New Roman"/>
                <w:i/>
                <w:sz w:val="24"/>
                <w:szCs w:val="24"/>
                <w:lang w:eastAsia="ru-RU"/>
              </w:rPr>
              <w:t>только для художественных текстов</w:t>
            </w:r>
            <w:r w:rsidRPr="00DB3841">
              <w:rPr>
                <w:rFonts w:ascii="Times New Roman" w:eastAsia="Times New Roman" w:hAnsi="Times New Roman" w:cs="Times New Roman"/>
                <w:sz w:val="24"/>
                <w:szCs w:val="24"/>
                <w:lang w:eastAsia="ru-RU"/>
              </w:rPr>
              <w:t xml:space="preserve">);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передавать содержание прочитанного или прослушанного с учётом специфики текста в виде пересказа (полного или краткого) (для всех видов текстов);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DB3841">
              <w:rPr>
                <w:rFonts w:ascii="Times New Roman" w:eastAsia="Times New Roman" w:hAnsi="Times New Roman" w:cs="Times New Roman"/>
                <w:i/>
                <w:sz w:val="24"/>
                <w:szCs w:val="24"/>
                <w:lang w:eastAsia="ru-RU"/>
              </w:rPr>
              <w:t>для всех видов текстов).</w:t>
            </w:r>
          </w:p>
        </w:tc>
        <w:tc>
          <w:tcPr>
            <w:tcW w:w="3368" w:type="dxa"/>
          </w:tcPr>
          <w:p w:rsidR="00C258C1" w:rsidRPr="00DB3841" w:rsidRDefault="00C258C1" w:rsidP="006E7DA0">
            <w:pPr>
              <w:spacing w:after="0" w:line="240" w:lineRule="auto"/>
              <w:ind w:left="176"/>
              <w:contextualSpacing/>
              <w:rPr>
                <w:rFonts w:ascii="Times New Roman" w:eastAsia="Calibri" w:hAnsi="Times New Roman" w:cs="Times New Roman"/>
                <w:iCs/>
                <w:sz w:val="24"/>
                <w:szCs w:val="24"/>
                <w:lang w:eastAsia="ru-RU"/>
              </w:rPr>
            </w:pPr>
            <w:r w:rsidRPr="00DB3841">
              <w:rPr>
                <w:rFonts w:ascii="Times New Roman" w:eastAsia="Calibri" w:hAnsi="Times New Roman" w:cs="Times New Roman"/>
                <w:iCs/>
                <w:sz w:val="24"/>
                <w:szCs w:val="24"/>
                <w:lang w:eastAsia="ru-RU"/>
              </w:rPr>
              <w:lastRenderedPageBreak/>
              <w:t xml:space="preserve">• удовлетворять читательский интерес и приобретать опыт чтения; </w:t>
            </w:r>
          </w:p>
          <w:p w:rsidR="00C258C1" w:rsidRPr="00DB3841" w:rsidRDefault="00C258C1" w:rsidP="006E7DA0">
            <w:pPr>
              <w:spacing w:after="0" w:line="240" w:lineRule="auto"/>
              <w:ind w:left="176"/>
              <w:contextualSpacing/>
              <w:rPr>
                <w:rFonts w:ascii="Times New Roman" w:eastAsia="Calibri" w:hAnsi="Times New Roman" w:cs="Times New Roman"/>
                <w:iCs/>
                <w:sz w:val="24"/>
                <w:szCs w:val="24"/>
                <w:lang w:eastAsia="ru-RU"/>
              </w:rPr>
            </w:pPr>
            <w:r w:rsidRPr="00DB3841">
              <w:rPr>
                <w:rFonts w:ascii="Times New Roman" w:eastAsia="Calibri" w:hAnsi="Times New Roman" w:cs="Times New Roman"/>
                <w:iCs/>
                <w:sz w:val="24"/>
                <w:szCs w:val="24"/>
                <w:lang w:eastAsia="ru-RU"/>
              </w:rPr>
              <w:t>• осознанно выбирать виды чтения (ознакомительное, изучающее, выборочное, поисковое) в зависимости от цели чтения;</w:t>
            </w:r>
          </w:p>
          <w:p w:rsidR="00C258C1" w:rsidRPr="00DB3841" w:rsidRDefault="00C258C1" w:rsidP="006E7DA0">
            <w:pPr>
              <w:spacing w:after="0" w:line="240" w:lineRule="auto"/>
              <w:ind w:left="176"/>
              <w:contextualSpacing/>
              <w:rPr>
                <w:rFonts w:ascii="Times New Roman" w:eastAsia="Calibri" w:hAnsi="Times New Roman" w:cs="Times New Roman"/>
                <w:iCs/>
                <w:sz w:val="24"/>
                <w:szCs w:val="24"/>
                <w:lang w:eastAsia="ru-RU"/>
              </w:rPr>
            </w:pPr>
            <w:r w:rsidRPr="00DB3841">
              <w:rPr>
                <w:rFonts w:ascii="Times New Roman" w:eastAsia="Calibri" w:hAnsi="Times New Roman" w:cs="Times New Roman"/>
                <w:iCs/>
                <w:sz w:val="24"/>
                <w:szCs w:val="24"/>
                <w:lang w:eastAsia="ru-RU"/>
              </w:rPr>
              <w:t xml:space="preserve"> • различать на практическом уровне виды </w:t>
            </w:r>
            <w:r w:rsidRPr="00DB3841">
              <w:rPr>
                <w:rFonts w:ascii="Times New Roman" w:eastAsia="Calibri" w:hAnsi="Times New Roman" w:cs="Times New Roman"/>
                <w:iCs/>
                <w:sz w:val="24"/>
                <w:szCs w:val="24"/>
                <w:lang w:eastAsia="ru-RU"/>
              </w:rPr>
              <w:lastRenderedPageBreak/>
              <w:t xml:space="preserve">текстов (художественный и научно-популярный), опираясь на особенности каждого вида текста; </w:t>
            </w:r>
          </w:p>
          <w:p w:rsidR="00C258C1" w:rsidRPr="00DB3841" w:rsidRDefault="00C258C1" w:rsidP="006E7DA0">
            <w:pPr>
              <w:spacing w:after="0" w:line="240" w:lineRule="auto"/>
              <w:ind w:left="176"/>
              <w:contextualSpacing/>
              <w:rPr>
                <w:rFonts w:ascii="Times New Roman" w:eastAsia="Calibri" w:hAnsi="Times New Roman" w:cs="Times New Roman"/>
                <w:iCs/>
                <w:sz w:val="24"/>
                <w:szCs w:val="24"/>
                <w:lang w:eastAsia="ru-RU"/>
              </w:rPr>
            </w:pPr>
            <w:r w:rsidRPr="00DB3841">
              <w:rPr>
                <w:rFonts w:ascii="Times New Roman" w:eastAsia="Calibri" w:hAnsi="Times New Roman" w:cs="Times New Roman"/>
                <w:iCs/>
                <w:sz w:val="24"/>
                <w:szCs w:val="24"/>
                <w:lang w:eastAsia="ru-RU"/>
              </w:rPr>
              <w:t xml:space="preserve">• осмысливать эстетические и нравственные ценности художественного текста и высказывать собственное суждение; </w:t>
            </w:r>
          </w:p>
          <w:p w:rsidR="00C258C1" w:rsidRPr="00DB3841" w:rsidRDefault="00C258C1" w:rsidP="006E7DA0">
            <w:pPr>
              <w:spacing w:after="0" w:line="240" w:lineRule="auto"/>
              <w:ind w:left="176"/>
              <w:contextualSpacing/>
              <w:rPr>
                <w:rFonts w:ascii="Times New Roman" w:eastAsia="Calibri" w:hAnsi="Times New Roman" w:cs="Times New Roman"/>
                <w:iCs/>
                <w:sz w:val="24"/>
                <w:szCs w:val="24"/>
                <w:lang w:eastAsia="ru-RU"/>
              </w:rPr>
            </w:pPr>
            <w:r w:rsidRPr="00DB3841">
              <w:rPr>
                <w:rFonts w:ascii="Times New Roman" w:eastAsia="Calibri" w:hAnsi="Times New Roman" w:cs="Times New Roman"/>
                <w:iCs/>
                <w:sz w:val="24"/>
                <w:szCs w:val="24"/>
                <w:lang w:eastAsia="ru-RU"/>
              </w:rPr>
              <w:t xml:space="preserve">• высказывать собственное суждение о прочитанном (прослушанном) произведении, доказывать и подтверждать его фактами со ссылками на текст; </w:t>
            </w:r>
          </w:p>
          <w:p w:rsidR="00C258C1" w:rsidRPr="00DB3841" w:rsidRDefault="00C258C1" w:rsidP="006E7DA0">
            <w:pPr>
              <w:spacing w:after="0" w:line="240" w:lineRule="auto"/>
              <w:ind w:left="176"/>
              <w:contextualSpacing/>
              <w:rPr>
                <w:rFonts w:ascii="Times New Roman" w:eastAsia="Calibri" w:hAnsi="Times New Roman" w:cs="Times New Roman"/>
                <w:sz w:val="24"/>
                <w:szCs w:val="24"/>
                <w:lang w:eastAsia="ru-RU"/>
              </w:rPr>
            </w:pPr>
            <w:r w:rsidRPr="00DB3841">
              <w:rPr>
                <w:rFonts w:ascii="Times New Roman" w:eastAsia="Calibri" w:hAnsi="Times New Roman" w:cs="Times New Roman"/>
                <w:iCs/>
                <w:sz w:val="24"/>
                <w:szCs w:val="24"/>
                <w:lang w:eastAsia="ru-RU"/>
              </w:rPr>
              <w:t xml:space="preserve">• составлять по аналогии устные рассказы (повествование, рассуждение, описание). </w:t>
            </w:r>
          </w:p>
        </w:tc>
        <w:tc>
          <w:tcPr>
            <w:tcW w:w="3261" w:type="dxa"/>
            <w:vMerge w:val="restart"/>
          </w:tcPr>
          <w:p w:rsidR="00C258C1" w:rsidRPr="00DB3841" w:rsidRDefault="00C258C1" w:rsidP="006E7DA0">
            <w:pPr>
              <w:shd w:val="clear" w:color="auto" w:fill="FFFFFF"/>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b/>
                <w:bCs/>
                <w:sz w:val="24"/>
                <w:szCs w:val="24"/>
                <w:lang w:eastAsia="ru-RU"/>
              </w:rPr>
              <w:lastRenderedPageBreak/>
              <w:t>Регулятивные универсальные учебные действия</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-самостоятельно формулировать тему и цели урока; систему  вопросов, рассматриваемую на уроке;</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-составлять  возможный план решения  вопросов  совместно с учителем;</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lastRenderedPageBreak/>
              <w:t>-учитывать правило в пл</w:t>
            </w:r>
            <w:r w:rsidR="00DB3841">
              <w:rPr>
                <w:rFonts w:ascii="Times New Roman" w:eastAsia="Times New Roman" w:hAnsi="Times New Roman" w:cs="Times New Roman"/>
                <w:sz w:val="24"/>
                <w:szCs w:val="24"/>
                <w:lang w:eastAsia="ru-RU"/>
              </w:rPr>
              <w:t xml:space="preserve">анировании и контроля решения; </w:t>
            </w:r>
            <w:r w:rsidRPr="00DB3841">
              <w:rPr>
                <w:rFonts w:ascii="Times New Roman" w:eastAsia="Times New Roman" w:hAnsi="Times New Roman" w:cs="Times New Roman"/>
                <w:sz w:val="24"/>
                <w:szCs w:val="24"/>
                <w:lang w:eastAsia="ru-RU"/>
              </w:rPr>
              <w:t>работать   в соответствии с заявленным планом;</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w:t>
            </w:r>
            <w:r w:rsidR="00DB3841">
              <w:rPr>
                <w:rFonts w:ascii="Times New Roman" w:eastAsia="Times New Roman" w:hAnsi="Times New Roman" w:cs="Times New Roman"/>
                <w:sz w:val="24"/>
                <w:szCs w:val="24"/>
                <w:lang w:eastAsia="ru-RU"/>
              </w:rPr>
              <w:t>умения </w:t>
            </w:r>
            <w:r w:rsidRPr="00DB3841">
              <w:rPr>
                <w:rFonts w:ascii="Times New Roman" w:eastAsia="Times New Roman" w:hAnsi="Times New Roman" w:cs="Times New Roman"/>
                <w:sz w:val="24"/>
                <w:szCs w:val="24"/>
                <w:lang w:eastAsia="ru-RU"/>
              </w:rPr>
              <w:t>корректировать свою деятельность в соответствии с возможно допущенными ошибками;</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-в диалоге с учителем вырабатывать критерии оценки и определять степень успешности выполнения задания.</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w:t>
            </w:r>
            <w:r w:rsidR="00DB3841">
              <w:rPr>
                <w:rFonts w:ascii="Times New Roman" w:eastAsia="Times New Roman" w:hAnsi="Times New Roman" w:cs="Times New Roman"/>
                <w:iCs/>
                <w:sz w:val="24"/>
                <w:szCs w:val="24"/>
                <w:lang w:eastAsia="ru-RU"/>
              </w:rPr>
              <w:t xml:space="preserve">выделения </w:t>
            </w:r>
            <w:r w:rsidRPr="00DB3841">
              <w:rPr>
                <w:rFonts w:ascii="Times New Roman" w:eastAsia="Times New Roman" w:hAnsi="Times New Roman" w:cs="Times New Roman"/>
                <w:iCs/>
                <w:sz w:val="24"/>
                <w:szCs w:val="24"/>
                <w:lang w:eastAsia="ru-RU"/>
              </w:rPr>
              <w:t>ориентиров действия в новом учебном материале в сотрудничестве с учителем;</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-планировать свое действие в соответствии с поставленной задачей и условиями её реализации, в том числе во внутреннем плане;</w:t>
            </w:r>
          </w:p>
          <w:p w:rsidR="00C258C1" w:rsidRPr="00DB3841" w:rsidRDefault="00C258C1" w:rsidP="006E7DA0">
            <w:pPr>
              <w:shd w:val="clear" w:color="auto" w:fill="FFFFFF"/>
              <w:tabs>
                <w:tab w:val="left" w:pos="284"/>
              </w:tabs>
              <w:spacing w:after="0" w:line="240" w:lineRule="auto"/>
              <w:ind w:left="720"/>
              <w:jc w:val="both"/>
              <w:rPr>
                <w:rFonts w:ascii="Times New Roman" w:eastAsia="Times New Roman" w:hAnsi="Times New Roman" w:cs="Times New Roman"/>
                <w:iCs/>
                <w:sz w:val="24"/>
                <w:szCs w:val="24"/>
                <w:lang w:eastAsia="ru-RU"/>
              </w:rPr>
            </w:pP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-осуществлять итоговый и пошаговый контроль по результату;</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-оценивать правильность выполнения действия на уровне адекватной ретроспективной оценки;</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-выполнять учебные действия в материализо ванной, громкоречевой и умственной форме.</w:t>
            </w:r>
          </w:p>
          <w:p w:rsidR="00C258C1" w:rsidRPr="00DB3841" w:rsidRDefault="00C258C1" w:rsidP="006E7DA0">
            <w:pPr>
              <w:shd w:val="clear" w:color="auto" w:fill="FFFFFF"/>
              <w:spacing w:after="0" w:line="240" w:lineRule="auto"/>
              <w:jc w:val="both"/>
              <w:rPr>
                <w:rFonts w:ascii="Times New Roman" w:eastAsia="Times New Roman" w:hAnsi="Times New Roman" w:cs="Times New Roman"/>
                <w:b/>
                <w:bCs/>
                <w:sz w:val="24"/>
                <w:szCs w:val="24"/>
                <w:lang w:eastAsia="ru-RU"/>
              </w:rPr>
            </w:pPr>
            <w:r w:rsidRPr="00DB3841">
              <w:rPr>
                <w:rFonts w:ascii="Times New Roman" w:eastAsia="Times New Roman" w:hAnsi="Times New Roman" w:cs="Times New Roman"/>
                <w:b/>
                <w:bCs/>
                <w:sz w:val="24"/>
                <w:szCs w:val="24"/>
                <w:lang w:eastAsia="ru-RU"/>
              </w:rPr>
              <w:lastRenderedPageBreak/>
              <w:t>Познавательные универсальные учебные действия</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-осуществлять поиск необходимой информации для выполнения учебных заданий с использованием учебной и справочной литературы;</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-устанавливать причинно-следственные связи в тексте; создавать высказывание (пересказ); собственное высказывание по аналогии;</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-проводить сравнение, сериацию и классификацию по заданным критериям;</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-умение находить необходимые слова в тексте; на основе опорных слов составлять свое высказывание;</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-самостоятельно составлять план к прочитанному или прослушанному произведению; на основе плана самостоятельно представлять героев, событие.</w:t>
            </w:r>
          </w:p>
          <w:p w:rsidR="00C258C1" w:rsidRPr="00DB3841" w:rsidRDefault="00C258C1" w:rsidP="006E7DA0">
            <w:pPr>
              <w:shd w:val="clear" w:color="auto" w:fill="FFFFFF"/>
              <w:tabs>
                <w:tab w:val="left" w:pos="284"/>
              </w:tabs>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 xml:space="preserve">-умения использовать  разные виды чтения: изучающее, просмотровое, ознакомительное и выбирать разные виды чтения в </w:t>
            </w:r>
            <w:r w:rsidRPr="00DB3841">
              <w:rPr>
                <w:rFonts w:ascii="Times New Roman" w:eastAsia="Times New Roman" w:hAnsi="Times New Roman" w:cs="Times New Roman"/>
                <w:iCs/>
                <w:sz w:val="24"/>
                <w:szCs w:val="24"/>
                <w:lang w:eastAsia="ru-RU"/>
              </w:rPr>
              <w:lastRenderedPageBreak/>
              <w:t>соответствие с поставленным заданием;</w:t>
            </w:r>
          </w:p>
          <w:p w:rsidR="00C258C1" w:rsidRPr="00DB3841" w:rsidRDefault="00C258C1" w:rsidP="006E7DA0">
            <w:pPr>
              <w:shd w:val="clear" w:color="auto" w:fill="FFFFFF"/>
              <w:tabs>
                <w:tab w:val="left" w:pos="284"/>
              </w:tabs>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-умения находить разные виды информации посредством разных объектов: книга, предложение, текст, иллюстрация, схема, таблица;</w:t>
            </w:r>
          </w:p>
          <w:p w:rsidR="00C258C1" w:rsidRPr="00DB3841" w:rsidRDefault="00C258C1" w:rsidP="006E7DA0">
            <w:pPr>
              <w:shd w:val="clear" w:color="auto" w:fill="FFFFFF"/>
              <w:tabs>
                <w:tab w:val="left" w:pos="284"/>
              </w:tabs>
              <w:spacing w:after="0" w:line="240" w:lineRule="auto"/>
              <w:rPr>
                <w:rFonts w:ascii="Times New Roman" w:eastAsia="Times New Roman" w:hAnsi="Times New Roman" w:cs="Times New Roman"/>
                <w:iCs/>
                <w:sz w:val="24"/>
                <w:szCs w:val="24"/>
                <w:lang w:eastAsia="ru-RU"/>
              </w:rPr>
            </w:pPr>
            <w:r w:rsidRPr="00DB3841">
              <w:rPr>
                <w:rFonts w:ascii="Times New Roman" w:eastAsia="Times New Roman" w:hAnsi="Times New Roman" w:cs="Times New Roman"/>
                <w:iCs/>
                <w:sz w:val="24"/>
                <w:szCs w:val="24"/>
                <w:lang w:eastAsia="ru-RU"/>
              </w:rPr>
              <w:t>-умения преобразовывать </w:t>
            </w:r>
          </w:p>
          <w:p w:rsidR="00C258C1" w:rsidRPr="00DB3841" w:rsidRDefault="00C258C1" w:rsidP="006E7DA0">
            <w:pPr>
              <w:shd w:val="clear" w:color="auto" w:fill="FFFFFF"/>
              <w:tabs>
                <w:tab w:val="left" w:pos="284"/>
              </w:tabs>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 xml:space="preserve"> информацию из одной формы в другую (составлять план, таблицу, схему);</w:t>
            </w:r>
          </w:p>
          <w:p w:rsidR="00C258C1" w:rsidRPr="00DB3841" w:rsidRDefault="00C258C1" w:rsidP="006E7DA0">
            <w:pPr>
              <w:shd w:val="clear" w:color="auto" w:fill="FFFFFF"/>
              <w:tabs>
                <w:tab w:val="left" w:pos="284"/>
              </w:tabs>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-умения пользоваться   справочной и энциклопедической литературой.</w:t>
            </w:r>
          </w:p>
          <w:p w:rsidR="00C258C1" w:rsidRPr="00DB3841" w:rsidRDefault="00C258C1" w:rsidP="006E7DA0">
            <w:pPr>
              <w:shd w:val="clear" w:color="auto" w:fill="FFFFFF"/>
              <w:spacing w:after="0" w:line="240" w:lineRule="auto"/>
              <w:ind w:left="720" w:hanging="720"/>
              <w:jc w:val="both"/>
              <w:rPr>
                <w:rFonts w:ascii="Times New Roman" w:eastAsia="Times New Roman" w:hAnsi="Times New Roman" w:cs="Times New Roman"/>
                <w:b/>
                <w:iCs/>
                <w:sz w:val="24"/>
                <w:szCs w:val="24"/>
                <w:lang w:eastAsia="ru-RU"/>
              </w:rPr>
            </w:pPr>
            <w:r w:rsidRPr="00DB3841">
              <w:rPr>
                <w:rFonts w:ascii="Times New Roman" w:eastAsia="Times New Roman" w:hAnsi="Times New Roman" w:cs="Times New Roman"/>
                <w:b/>
                <w:iCs/>
                <w:sz w:val="24"/>
                <w:szCs w:val="24"/>
                <w:lang w:eastAsia="ru-RU"/>
              </w:rPr>
              <w:t>Коммуникативные</w:t>
            </w:r>
          </w:p>
          <w:p w:rsidR="00C258C1" w:rsidRPr="00DB3841" w:rsidRDefault="00C258C1" w:rsidP="006E7DA0">
            <w:pPr>
              <w:shd w:val="clear" w:color="auto" w:fill="FFFFFF"/>
              <w:spacing w:after="0" w:line="240" w:lineRule="auto"/>
              <w:ind w:left="720" w:hanging="720"/>
              <w:rPr>
                <w:rFonts w:ascii="Times New Roman" w:eastAsia="Times New Roman" w:hAnsi="Times New Roman" w:cs="Times New Roman"/>
                <w:b/>
                <w:iCs/>
                <w:sz w:val="24"/>
                <w:szCs w:val="24"/>
                <w:lang w:eastAsia="ru-RU"/>
              </w:rPr>
            </w:pPr>
            <w:r w:rsidRPr="00DB3841">
              <w:rPr>
                <w:rFonts w:ascii="Times New Roman" w:eastAsia="Times New Roman" w:hAnsi="Times New Roman" w:cs="Times New Roman"/>
                <w:b/>
                <w:iCs/>
                <w:sz w:val="24"/>
                <w:szCs w:val="24"/>
                <w:lang w:eastAsia="ru-RU"/>
              </w:rPr>
              <w:t>универсальные учебные   действия</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-составлять высказывание под руководством учителя в устной и письменной форме;</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-умения владеть монологической и диалогической формами речи.</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-высказывать и обосновывать свою точку зрения;</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-слушать и слышать других, пытаться принимать иную точку зрения, быть готовым корректировать свою точку зрения;</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lastRenderedPageBreak/>
              <w:t>-строить понятные для партнера (собеседника) высказывание, договариваться и приходить к общему решению в совместной деятельности.</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w:t>
            </w:r>
            <w:r w:rsidRPr="00DB3841">
              <w:rPr>
                <w:rFonts w:ascii="Times New Roman" w:eastAsia="Times New Roman" w:hAnsi="Times New Roman" w:cs="Times New Roman"/>
                <w:iCs/>
                <w:sz w:val="24"/>
                <w:szCs w:val="24"/>
                <w:lang w:eastAsia="ru-RU"/>
              </w:rPr>
              <w:t>участвовать в работе пары, группы; планировать работу группы в соответствии с поставленным заданием;</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-готовить самостоятельно проекты;</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-создавать письменное высказывание с обоснованием своих действий.</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p>
        </w:tc>
        <w:tc>
          <w:tcPr>
            <w:tcW w:w="2835" w:type="dxa"/>
            <w:vMerge w:val="restart"/>
          </w:tcPr>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lastRenderedPageBreak/>
              <w:t xml:space="preserve">-внутренняя позиция школьника на уровне положительного отношения к уроку литературного чтения и к процессу чтения,  ориентация на содержательные моменты школьной действительности; </w:t>
            </w:r>
            <w:r w:rsidRPr="00DB3841">
              <w:rPr>
                <w:rFonts w:ascii="Times New Roman" w:eastAsia="Times New Roman" w:hAnsi="Times New Roman" w:cs="Times New Roman"/>
                <w:sz w:val="24"/>
                <w:szCs w:val="24"/>
                <w:lang w:eastAsia="ru-RU"/>
              </w:rPr>
              <w:lastRenderedPageBreak/>
              <w:t>принятие образа «хорошего ученика»;</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-мотивация обращения к художественной книге как источнику эстетического наслаждения; мотивация обращения к справочной и энциклопедической литературе как источнику получения информации;</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-первоначальные представления о нравственных понятиях («поступок», «честность», «верность слову»), отраженных в литературных произведениях;</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-умение отвечать на  следующие жизненно важные для себя и других вопросы  «Что значит поступать  по совести, жить по совести», «Жить  с чистой совестью»;</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-умения самостоятельно понимать поступки героев произведения; соотносить поступки героев с реальными жизненными </w:t>
            </w:r>
            <w:r w:rsidRPr="00DB3841">
              <w:rPr>
                <w:rFonts w:ascii="Times New Roman" w:eastAsia="Times New Roman" w:hAnsi="Times New Roman" w:cs="Times New Roman"/>
                <w:sz w:val="24"/>
                <w:szCs w:val="24"/>
                <w:lang w:eastAsia="ru-RU"/>
              </w:rPr>
              <w:lastRenderedPageBreak/>
              <w:t>ситуациями; делать свой нравственный выбор;</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-способность к самооценке своей работы  на основе самостоятельно выбранных критериев или образца.</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-умения осознавать  роль книги в мировой культуре; рассматривать книгу как нравственную ценность;</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iCs/>
                <w:sz w:val="24"/>
                <w:szCs w:val="24"/>
                <w:lang w:eastAsia="ru-RU"/>
              </w:rPr>
            </w:pP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-умения осознавать, что такое  «тщеславие»; «гнев», «самообладание»;</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iCs/>
                <w:sz w:val="24"/>
                <w:szCs w:val="24"/>
                <w:lang w:eastAsia="ru-RU"/>
              </w:rPr>
            </w:pP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-умение осознавать  нравственный  смысл понятий: поступок, подвиг.</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iCs/>
                <w:sz w:val="24"/>
                <w:szCs w:val="24"/>
                <w:lang w:eastAsia="ru-RU"/>
              </w:rPr>
            </w:pP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-умение понимать, что для меня значит «моя родина».</w:t>
            </w:r>
          </w:p>
          <w:p w:rsidR="00C258C1" w:rsidRPr="00DB3841" w:rsidRDefault="00C258C1" w:rsidP="006E7DA0">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p>
          <w:p w:rsidR="00C258C1" w:rsidRPr="00DB3841" w:rsidRDefault="00C258C1" w:rsidP="006E7DA0">
            <w:pPr>
              <w:spacing w:after="0" w:line="240" w:lineRule="auto"/>
              <w:rPr>
                <w:rFonts w:ascii="Times New Roman" w:eastAsia="Times New Roman" w:hAnsi="Times New Roman" w:cs="Times New Roman"/>
                <w:sz w:val="24"/>
                <w:szCs w:val="24"/>
                <w:lang w:eastAsia="ru-RU"/>
              </w:rPr>
            </w:pPr>
          </w:p>
        </w:tc>
      </w:tr>
      <w:tr w:rsidR="00C258C1" w:rsidRPr="00DB3841" w:rsidTr="00DB3841">
        <w:trPr>
          <w:trHeight w:val="862"/>
        </w:trPr>
        <w:tc>
          <w:tcPr>
            <w:tcW w:w="1985" w:type="dxa"/>
          </w:tcPr>
          <w:p w:rsidR="00C258C1" w:rsidRPr="00DB3841" w:rsidRDefault="00C258C1" w:rsidP="006E7DA0">
            <w:pPr>
              <w:shd w:val="clear" w:color="auto" w:fill="FFFFFF"/>
              <w:spacing w:after="0" w:line="240" w:lineRule="auto"/>
              <w:jc w:val="both"/>
              <w:rPr>
                <w:rFonts w:ascii="Times New Roman" w:eastAsia="Times New Roman" w:hAnsi="Times New Roman" w:cs="Times New Roman"/>
                <w:b/>
                <w:bCs/>
                <w:sz w:val="24"/>
                <w:szCs w:val="24"/>
                <w:lang w:eastAsia="ru-RU"/>
              </w:rPr>
            </w:pPr>
            <w:r w:rsidRPr="00DB3841">
              <w:rPr>
                <w:rFonts w:ascii="Times New Roman" w:eastAsia="Times New Roman" w:hAnsi="Times New Roman" w:cs="Times New Roman"/>
                <w:b/>
                <w:bCs/>
                <w:sz w:val="24"/>
                <w:szCs w:val="24"/>
                <w:lang w:eastAsia="ru-RU"/>
              </w:rPr>
              <w:lastRenderedPageBreak/>
              <w:t xml:space="preserve"> «Круг детского чтения»</w:t>
            </w:r>
          </w:p>
          <w:p w:rsidR="00C258C1" w:rsidRPr="00DB3841" w:rsidRDefault="00C258C1" w:rsidP="006E7DA0">
            <w:pPr>
              <w:spacing w:after="0" w:line="240" w:lineRule="auto"/>
              <w:jc w:val="center"/>
              <w:rPr>
                <w:rFonts w:ascii="Times New Roman" w:eastAsia="Times New Roman" w:hAnsi="Times New Roman" w:cs="Times New Roman"/>
                <w:sz w:val="24"/>
                <w:szCs w:val="24"/>
                <w:lang w:eastAsia="ru-RU"/>
              </w:rPr>
            </w:pPr>
          </w:p>
        </w:tc>
        <w:tc>
          <w:tcPr>
            <w:tcW w:w="3827" w:type="dxa"/>
          </w:tcPr>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осуществлять выбор книги в библиотеке по заданной тематике или по собственному желанию;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вести список прочитанных книг с целью использования его в учебной и внеучебной </w:t>
            </w:r>
            <w:r w:rsidRPr="00DB3841">
              <w:rPr>
                <w:rFonts w:ascii="Times New Roman" w:eastAsia="Times New Roman" w:hAnsi="Times New Roman" w:cs="Times New Roman"/>
                <w:sz w:val="24"/>
                <w:szCs w:val="24"/>
                <w:lang w:eastAsia="ru-RU"/>
              </w:rPr>
              <w:lastRenderedPageBreak/>
              <w:t xml:space="preserve">деятельности, в том числе для планирования своего круга чтения;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составлять аннотацию и краткий отзыв на прочитанное произведение по заданному образцу</w:t>
            </w:r>
          </w:p>
        </w:tc>
        <w:tc>
          <w:tcPr>
            <w:tcW w:w="3368" w:type="dxa"/>
          </w:tcPr>
          <w:p w:rsidR="00C258C1" w:rsidRPr="00DB3841" w:rsidRDefault="00C258C1" w:rsidP="006E7DA0">
            <w:pPr>
              <w:spacing w:after="0" w:line="240" w:lineRule="auto"/>
              <w:rPr>
                <w:rFonts w:ascii="Times New Roman" w:eastAsia="Times New Roman" w:hAnsi="Times New Roman" w:cs="Times New Roman"/>
                <w:iCs/>
                <w:sz w:val="24"/>
                <w:szCs w:val="24"/>
                <w:lang w:eastAsia="ru-RU"/>
              </w:rPr>
            </w:pPr>
            <w:r w:rsidRPr="00DB3841">
              <w:rPr>
                <w:rFonts w:ascii="Times New Roman" w:eastAsia="Times New Roman" w:hAnsi="Times New Roman" w:cs="Times New Roman"/>
                <w:iCs/>
                <w:sz w:val="24"/>
                <w:szCs w:val="24"/>
                <w:lang w:eastAsia="ru-RU"/>
              </w:rPr>
              <w:lastRenderedPageBreak/>
              <w:t>• работать с тематическим каталогом;</w:t>
            </w:r>
          </w:p>
          <w:p w:rsidR="00C258C1" w:rsidRPr="00DB3841" w:rsidRDefault="00C258C1" w:rsidP="006E7DA0">
            <w:pPr>
              <w:spacing w:after="0" w:line="240" w:lineRule="auto"/>
              <w:rPr>
                <w:rFonts w:ascii="Times New Roman" w:eastAsia="Times New Roman" w:hAnsi="Times New Roman" w:cs="Times New Roman"/>
                <w:iCs/>
                <w:sz w:val="24"/>
                <w:szCs w:val="24"/>
                <w:lang w:eastAsia="ru-RU"/>
              </w:rPr>
            </w:pPr>
            <w:r w:rsidRPr="00DB3841">
              <w:rPr>
                <w:rFonts w:ascii="Times New Roman" w:eastAsia="Times New Roman" w:hAnsi="Times New Roman" w:cs="Times New Roman"/>
                <w:iCs/>
                <w:sz w:val="24"/>
                <w:szCs w:val="24"/>
                <w:lang w:eastAsia="ru-RU"/>
              </w:rPr>
              <w:t xml:space="preserve"> • работать с детской периодикой;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 xml:space="preserve">• самостоятельно писать отзыв о прочитанной книге (в </w:t>
            </w:r>
            <w:r w:rsidRPr="00DB3841">
              <w:rPr>
                <w:rFonts w:ascii="Times New Roman" w:eastAsia="Times New Roman" w:hAnsi="Times New Roman" w:cs="Times New Roman"/>
                <w:iCs/>
                <w:sz w:val="24"/>
                <w:szCs w:val="24"/>
                <w:lang w:eastAsia="ru-RU"/>
              </w:rPr>
              <w:lastRenderedPageBreak/>
              <w:t>свободной форме).</w:t>
            </w:r>
          </w:p>
        </w:tc>
        <w:tc>
          <w:tcPr>
            <w:tcW w:w="3261" w:type="dxa"/>
            <w:vMerge/>
          </w:tcPr>
          <w:p w:rsidR="00C258C1" w:rsidRPr="00DB3841" w:rsidRDefault="00C258C1" w:rsidP="006E7DA0">
            <w:pPr>
              <w:spacing w:after="0" w:line="240" w:lineRule="auto"/>
              <w:rPr>
                <w:rFonts w:ascii="Times New Roman" w:eastAsia="Times New Roman" w:hAnsi="Times New Roman" w:cs="Times New Roman"/>
                <w:sz w:val="24"/>
                <w:szCs w:val="24"/>
                <w:lang w:eastAsia="ru-RU"/>
              </w:rPr>
            </w:pPr>
          </w:p>
        </w:tc>
        <w:tc>
          <w:tcPr>
            <w:tcW w:w="2835" w:type="dxa"/>
            <w:vMerge/>
          </w:tcPr>
          <w:p w:rsidR="00C258C1" w:rsidRPr="00DB3841" w:rsidRDefault="00C258C1" w:rsidP="006E7DA0">
            <w:pPr>
              <w:spacing w:after="0" w:line="240" w:lineRule="auto"/>
              <w:rPr>
                <w:rFonts w:ascii="Times New Roman" w:eastAsia="Times New Roman" w:hAnsi="Times New Roman" w:cs="Times New Roman"/>
                <w:sz w:val="24"/>
                <w:szCs w:val="24"/>
                <w:lang w:eastAsia="ru-RU"/>
              </w:rPr>
            </w:pPr>
          </w:p>
        </w:tc>
      </w:tr>
      <w:tr w:rsidR="00C258C1" w:rsidRPr="00DB3841" w:rsidTr="00DB3841">
        <w:trPr>
          <w:trHeight w:val="862"/>
        </w:trPr>
        <w:tc>
          <w:tcPr>
            <w:tcW w:w="1985" w:type="dxa"/>
          </w:tcPr>
          <w:p w:rsidR="00C258C1" w:rsidRPr="00DB3841" w:rsidRDefault="00C258C1" w:rsidP="006E7DA0">
            <w:pPr>
              <w:spacing w:after="0" w:line="240" w:lineRule="auto"/>
              <w:jc w:val="center"/>
              <w:rPr>
                <w:rFonts w:ascii="Times New Roman" w:eastAsia="Times New Roman" w:hAnsi="Times New Roman" w:cs="Times New Roman"/>
                <w:sz w:val="24"/>
                <w:szCs w:val="24"/>
                <w:lang w:eastAsia="ru-RU"/>
              </w:rPr>
            </w:pPr>
            <w:r w:rsidRPr="00DB3841">
              <w:rPr>
                <w:rFonts w:ascii="Times New Roman" w:eastAsia="Times New Roman" w:hAnsi="Times New Roman" w:cs="Times New Roman"/>
                <w:b/>
                <w:bCs/>
                <w:sz w:val="24"/>
                <w:szCs w:val="24"/>
                <w:lang w:eastAsia="ru-RU"/>
              </w:rPr>
              <w:lastRenderedPageBreak/>
              <w:t>«Литературоведческая пропедевтика»</w:t>
            </w:r>
          </w:p>
        </w:tc>
        <w:tc>
          <w:tcPr>
            <w:tcW w:w="3827" w:type="dxa"/>
          </w:tcPr>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отличать на практическом уровне прозаический текст от стихотворного, приводить примеры прозаических и стихотворных текстов;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различать художественные произведения разных жанров (рассказ, басня, сказка, загадка, пословица), приводить примеры этих произведений. </w:t>
            </w:r>
          </w:p>
        </w:tc>
        <w:tc>
          <w:tcPr>
            <w:tcW w:w="3368" w:type="dxa"/>
          </w:tcPr>
          <w:p w:rsidR="00C258C1" w:rsidRPr="00DB3841" w:rsidRDefault="00C258C1" w:rsidP="006E7DA0">
            <w:pPr>
              <w:spacing w:after="0" w:line="240" w:lineRule="auto"/>
              <w:rPr>
                <w:rFonts w:ascii="Times New Roman" w:eastAsia="Times New Roman" w:hAnsi="Times New Roman" w:cs="Times New Roman"/>
                <w:iCs/>
                <w:sz w:val="24"/>
                <w:szCs w:val="24"/>
                <w:lang w:eastAsia="ru-RU"/>
              </w:rPr>
            </w:pPr>
            <w:r w:rsidRPr="00DB3841">
              <w:rPr>
                <w:rFonts w:ascii="Times New Roman" w:eastAsia="Times New Roman" w:hAnsi="Times New Roman" w:cs="Times New Roman"/>
                <w:iCs/>
                <w:sz w:val="24"/>
                <w:szCs w:val="24"/>
                <w:lang w:eastAsia="ru-RU"/>
              </w:rPr>
              <w:t xml:space="preserve">• воспринимать художественную литературу как вид искусства, приводить примеры проявления художественного вымысла в произведениях; </w:t>
            </w:r>
          </w:p>
          <w:p w:rsidR="00C258C1" w:rsidRPr="00DB3841" w:rsidRDefault="00C258C1" w:rsidP="006E7DA0">
            <w:pPr>
              <w:spacing w:after="0" w:line="240" w:lineRule="auto"/>
              <w:rPr>
                <w:rFonts w:ascii="Times New Roman" w:eastAsia="Times New Roman" w:hAnsi="Times New Roman" w:cs="Times New Roman"/>
                <w:iCs/>
                <w:sz w:val="24"/>
                <w:szCs w:val="24"/>
                <w:lang w:eastAsia="ru-RU"/>
              </w:rPr>
            </w:pPr>
            <w:r w:rsidRPr="00DB3841">
              <w:rPr>
                <w:rFonts w:ascii="Times New Roman" w:eastAsia="Times New Roman" w:hAnsi="Times New Roman" w:cs="Times New Roman"/>
                <w:iCs/>
                <w:sz w:val="24"/>
                <w:szCs w:val="24"/>
                <w:lang w:eastAsia="ru-RU"/>
              </w:rPr>
              <w:t xml:space="preserve">• находить средства художественной выразительности (метафора, эпитет); </w:t>
            </w:r>
          </w:p>
          <w:p w:rsidR="00C258C1" w:rsidRPr="00DB3841" w:rsidRDefault="00C258C1" w:rsidP="006E7DA0">
            <w:pPr>
              <w:spacing w:after="0" w:line="240" w:lineRule="auto"/>
              <w:rPr>
                <w:rFonts w:ascii="Times New Roman" w:eastAsia="Times New Roman" w:hAnsi="Times New Roman" w:cs="Times New Roman"/>
                <w:iCs/>
                <w:sz w:val="24"/>
                <w:szCs w:val="24"/>
                <w:lang w:eastAsia="ru-RU"/>
              </w:rPr>
            </w:pPr>
            <w:r w:rsidRPr="00DB3841">
              <w:rPr>
                <w:rFonts w:ascii="Times New Roman" w:eastAsia="Times New Roman" w:hAnsi="Times New Roman" w:cs="Times New Roman"/>
                <w:iCs/>
                <w:sz w:val="24"/>
                <w:szCs w:val="24"/>
                <w:lang w:eastAsia="ru-RU"/>
              </w:rPr>
              <w:t xml:space="preserve">• 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 эпитет);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iCs/>
                <w:sz w:val="24"/>
                <w:szCs w:val="24"/>
                <w:lang w:eastAsia="ru-RU"/>
              </w:rPr>
              <w:t>• определять позиции героев художественного текста, позицию автора художественного текста.</w:t>
            </w:r>
          </w:p>
        </w:tc>
        <w:tc>
          <w:tcPr>
            <w:tcW w:w="3261" w:type="dxa"/>
            <w:vMerge/>
          </w:tcPr>
          <w:p w:rsidR="00C258C1" w:rsidRPr="00DB3841" w:rsidRDefault="00C258C1" w:rsidP="006E7DA0">
            <w:pPr>
              <w:spacing w:after="0" w:line="240" w:lineRule="auto"/>
              <w:rPr>
                <w:rFonts w:ascii="Times New Roman" w:eastAsia="Times New Roman" w:hAnsi="Times New Roman" w:cs="Times New Roman"/>
                <w:sz w:val="24"/>
                <w:szCs w:val="24"/>
                <w:lang w:eastAsia="ru-RU"/>
              </w:rPr>
            </w:pPr>
          </w:p>
        </w:tc>
        <w:tc>
          <w:tcPr>
            <w:tcW w:w="2835" w:type="dxa"/>
            <w:vMerge/>
          </w:tcPr>
          <w:p w:rsidR="00C258C1" w:rsidRPr="00DB3841" w:rsidRDefault="00C258C1" w:rsidP="006E7DA0">
            <w:pPr>
              <w:spacing w:after="0" w:line="240" w:lineRule="auto"/>
              <w:rPr>
                <w:rFonts w:ascii="Times New Roman" w:eastAsia="Times New Roman" w:hAnsi="Times New Roman" w:cs="Times New Roman"/>
                <w:sz w:val="24"/>
                <w:szCs w:val="24"/>
                <w:lang w:eastAsia="ru-RU"/>
              </w:rPr>
            </w:pPr>
          </w:p>
        </w:tc>
      </w:tr>
      <w:tr w:rsidR="00C258C1" w:rsidRPr="00DB3841" w:rsidTr="00DB3841">
        <w:trPr>
          <w:trHeight w:val="409"/>
        </w:trPr>
        <w:tc>
          <w:tcPr>
            <w:tcW w:w="1985" w:type="dxa"/>
          </w:tcPr>
          <w:p w:rsidR="00C258C1" w:rsidRPr="00DB3841" w:rsidRDefault="00C258C1" w:rsidP="006E7DA0">
            <w:pPr>
              <w:spacing w:after="0" w:line="240" w:lineRule="auto"/>
              <w:jc w:val="center"/>
              <w:rPr>
                <w:rFonts w:ascii="Times New Roman" w:eastAsia="Times New Roman" w:hAnsi="Times New Roman" w:cs="Times New Roman"/>
                <w:sz w:val="24"/>
                <w:szCs w:val="24"/>
                <w:lang w:eastAsia="ru-RU"/>
              </w:rPr>
            </w:pPr>
            <w:r w:rsidRPr="00DB3841">
              <w:rPr>
                <w:rFonts w:ascii="Times New Roman" w:eastAsia="Times New Roman" w:hAnsi="Times New Roman" w:cs="Times New Roman"/>
                <w:b/>
                <w:bCs/>
                <w:sz w:val="24"/>
                <w:szCs w:val="24"/>
                <w:lang w:eastAsia="ru-RU"/>
              </w:rPr>
              <w:t xml:space="preserve">Творческая деятельность </w:t>
            </w:r>
            <w:r w:rsidRPr="00DB3841">
              <w:rPr>
                <w:rFonts w:ascii="Times New Roman" w:eastAsia="Times New Roman" w:hAnsi="Times New Roman" w:cs="Times New Roman"/>
                <w:b/>
                <w:bCs/>
                <w:sz w:val="24"/>
                <w:szCs w:val="24"/>
                <w:lang w:eastAsia="ru-RU"/>
              </w:rPr>
              <w:lastRenderedPageBreak/>
              <w:t>(только для художественных текстов)</w:t>
            </w:r>
          </w:p>
        </w:tc>
        <w:tc>
          <w:tcPr>
            <w:tcW w:w="3827" w:type="dxa"/>
          </w:tcPr>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lastRenderedPageBreak/>
              <w:t xml:space="preserve">• создавать по аналогии собственный текст в жанре сказки </w:t>
            </w:r>
            <w:r w:rsidRPr="00DB3841">
              <w:rPr>
                <w:rFonts w:ascii="Times New Roman" w:eastAsia="Times New Roman" w:hAnsi="Times New Roman" w:cs="Times New Roman"/>
                <w:sz w:val="24"/>
                <w:szCs w:val="24"/>
                <w:lang w:eastAsia="ru-RU"/>
              </w:rPr>
              <w:lastRenderedPageBreak/>
              <w:t>и загадки;</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 восстанавливать текст, дополняя его начало или окончание или пополняя его событиями;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составлять устный рассказ по репродукциям картин художников и/или на основе личного опыта;</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sz w:val="24"/>
                <w:szCs w:val="24"/>
                <w:lang w:eastAsia="ru-RU"/>
              </w:rPr>
              <w:t xml:space="preserve"> • составлять устный рассказ на основе прочитанных произведений с учётом коммуникативной задачи (для разных адресатов).</w:t>
            </w:r>
          </w:p>
        </w:tc>
        <w:tc>
          <w:tcPr>
            <w:tcW w:w="3368" w:type="dxa"/>
          </w:tcPr>
          <w:p w:rsidR="00C258C1" w:rsidRPr="00DB3841" w:rsidRDefault="00C258C1" w:rsidP="006E7DA0">
            <w:pPr>
              <w:tabs>
                <w:tab w:val="left" w:pos="284"/>
              </w:tabs>
              <w:spacing w:after="0" w:line="240" w:lineRule="auto"/>
              <w:jc w:val="both"/>
              <w:rPr>
                <w:rFonts w:ascii="Times New Roman" w:eastAsia="Times New Roman" w:hAnsi="Times New Roman" w:cs="Times New Roman"/>
                <w:iCs/>
                <w:sz w:val="24"/>
                <w:szCs w:val="24"/>
                <w:lang w:eastAsia="ru-RU"/>
              </w:rPr>
            </w:pPr>
            <w:r w:rsidRPr="00DB3841">
              <w:rPr>
                <w:rFonts w:ascii="Times New Roman" w:eastAsia="Times New Roman" w:hAnsi="Times New Roman" w:cs="Times New Roman"/>
                <w:i/>
                <w:iCs/>
                <w:sz w:val="24"/>
                <w:szCs w:val="24"/>
                <w:lang w:eastAsia="ru-RU"/>
              </w:rPr>
              <w:lastRenderedPageBreak/>
              <w:t xml:space="preserve">• </w:t>
            </w:r>
            <w:r w:rsidRPr="00DB3841">
              <w:rPr>
                <w:rFonts w:ascii="Times New Roman" w:eastAsia="Times New Roman" w:hAnsi="Times New Roman" w:cs="Times New Roman"/>
                <w:iCs/>
                <w:sz w:val="24"/>
                <w:szCs w:val="24"/>
                <w:lang w:eastAsia="ru-RU"/>
              </w:rPr>
              <w:t xml:space="preserve">вести рассказ (или повествование) на основе </w:t>
            </w:r>
            <w:r w:rsidRPr="00DB3841">
              <w:rPr>
                <w:rFonts w:ascii="Times New Roman" w:eastAsia="Times New Roman" w:hAnsi="Times New Roman" w:cs="Times New Roman"/>
                <w:iCs/>
                <w:sz w:val="24"/>
                <w:szCs w:val="24"/>
                <w:lang w:eastAsia="ru-RU"/>
              </w:rPr>
              <w:lastRenderedPageBreak/>
              <w:t xml:space="preserve">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неодушевлённого предмета;  </w:t>
            </w:r>
          </w:p>
          <w:p w:rsidR="00C258C1" w:rsidRPr="00DB3841" w:rsidRDefault="00C258C1" w:rsidP="006E7DA0">
            <w:pPr>
              <w:spacing w:after="0" w:line="240" w:lineRule="auto"/>
              <w:rPr>
                <w:rFonts w:ascii="Times New Roman" w:eastAsia="Times New Roman" w:hAnsi="Times New Roman" w:cs="Times New Roman"/>
                <w:iCs/>
                <w:sz w:val="24"/>
                <w:szCs w:val="24"/>
                <w:lang w:eastAsia="ru-RU"/>
              </w:rPr>
            </w:pPr>
            <w:r w:rsidRPr="00DB3841">
              <w:rPr>
                <w:rFonts w:ascii="Times New Roman" w:eastAsia="Times New Roman" w:hAnsi="Times New Roman" w:cs="Times New Roman"/>
                <w:iCs/>
                <w:sz w:val="24"/>
                <w:szCs w:val="24"/>
                <w:lang w:eastAsia="ru-RU"/>
              </w:rPr>
              <w:t xml:space="preserve">• создавать серии иллюстраций с короткими текстами по содержанию прочитанного (прослушанного) произведения; </w:t>
            </w:r>
          </w:p>
          <w:p w:rsidR="00C258C1" w:rsidRPr="00DB3841" w:rsidRDefault="00C258C1" w:rsidP="006E7DA0">
            <w:pPr>
              <w:spacing w:after="0" w:line="240" w:lineRule="auto"/>
              <w:rPr>
                <w:rFonts w:ascii="Times New Roman" w:eastAsia="Times New Roman" w:hAnsi="Times New Roman" w:cs="Times New Roman"/>
                <w:sz w:val="24"/>
                <w:szCs w:val="24"/>
                <w:lang w:eastAsia="ru-RU"/>
              </w:rPr>
            </w:pPr>
            <w:r w:rsidRPr="00DB3841">
              <w:rPr>
                <w:rFonts w:ascii="Times New Roman" w:eastAsia="Times New Roman" w:hAnsi="Times New Roman" w:cs="Times New Roman"/>
                <w:i/>
                <w:iCs/>
                <w:sz w:val="24"/>
                <w:szCs w:val="24"/>
                <w:lang w:eastAsia="ru-RU"/>
              </w:rPr>
              <w:t xml:space="preserve">• </w:t>
            </w:r>
            <w:r w:rsidRPr="00DB3841">
              <w:rPr>
                <w:rFonts w:ascii="Times New Roman" w:eastAsia="Times New Roman" w:hAnsi="Times New Roman" w:cs="Times New Roman"/>
                <w:iCs/>
                <w:sz w:val="24"/>
                <w:szCs w:val="24"/>
                <w:lang w:eastAsia="ru-RU"/>
              </w:rPr>
              <w:t>работать в группе, создавая сценарии и инсценируя прочитанное (прослушанное, созданное самостоятельно) художественное произведение.</w:t>
            </w:r>
          </w:p>
        </w:tc>
        <w:tc>
          <w:tcPr>
            <w:tcW w:w="3261" w:type="dxa"/>
            <w:vMerge/>
          </w:tcPr>
          <w:p w:rsidR="00C258C1" w:rsidRPr="00DB3841" w:rsidRDefault="00C258C1" w:rsidP="006E7DA0">
            <w:pPr>
              <w:spacing w:after="0" w:line="240" w:lineRule="auto"/>
              <w:rPr>
                <w:rFonts w:ascii="Times New Roman" w:eastAsia="Times New Roman" w:hAnsi="Times New Roman" w:cs="Times New Roman"/>
                <w:sz w:val="24"/>
                <w:szCs w:val="24"/>
                <w:lang w:eastAsia="ru-RU"/>
              </w:rPr>
            </w:pPr>
          </w:p>
        </w:tc>
        <w:tc>
          <w:tcPr>
            <w:tcW w:w="2835" w:type="dxa"/>
            <w:vMerge/>
          </w:tcPr>
          <w:p w:rsidR="00C258C1" w:rsidRPr="00DB3841" w:rsidRDefault="00C258C1" w:rsidP="006E7DA0">
            <w:pPr>
              <w:spacing w:after="0" w:line="240" w:lineRule="auto"/>
              <w:rPr>
                <w:rFonts w:ascii="Times New Roman" w:eastAsia="Times New Roman" w:hAnsi="Times New Roman" w:cs="Times New Roman"/>
                <w:sz w:val="24"/>
                <w:szCs w:val="24"/>
                <w:lang w:eastAsia="ru-RU"/>
              </w:rPr>
            </w:pPr>
          </w:p>
        </w:tc>
      </w:tr>
    </w:tbl>
    <w:p w:rsidR="00C258C1" w:rsidRPr="00DB3841" w:rsidRDefault="00C258C1" w:rsidP="00C258C1">
      <w:pPr>
        <w:widowControl w:val="0"/>
        <w:kinsoku w:val="0"/>
        <w:autoSpaceDN w:val="0"/>
        <w:spacing w:after="120" w:line="240" w:lineRule="auto"/>
        <w:ind w:right="441"/>
        <w:rPr>
          <w:rFonts w:ascii="Times New Roman" w:eastAsia="Times New Roman" w:hAnsi="Times New Roman" w:cs="Times New Roman"/>
          <w:b/>
          <w:sz w:val="24"/>
          <w:szCs w:val="24"/>
          <w:lang w:eastAsia="ru-RU"/>
        </w:rPr>
      </w:pPr>
    </w:p>
    <w:p w:rsidR="00D63328" w:rsidRPr="00DB3841" w:rsidRDefault="00D63328" w:rsidP="00C258C1">
      <w:pPr>
        <w:widowControl w:val="0"/>
        <w:kinsoku w:val="0"/>
        <w:autoSpaceDN w:val="0"/>
        <w:spacing w:after="120" w:line="240" w:lineRule="auto"/>
        <w:ind w:right="441" w:firstLine="708"/>
        <w:jc w:val="center"/>
        <w:rPr>
          <w:rFonts w:ascii="Times New Roman" w:eastAsia="Times New Roman" w:hAnsi="Times New Roman" w:cs="Times New Roman"/>
          <w:b/>
          <w:sz w:val="24"/>
          <w:szCs w:val="24"/>
          <w:lang w:eastAsia="ru-RU"/>
        </w:rPr>
      </w:pPr>
    </w:p>
    <w:p w:rsidR="00D63328" w:rsidRPr="00DB3841" w:rsidRDefault="00D63328" w:rsidP="00D63328">
      <w:pPr>
        <w:rPr>
          <w:rFonts w:ascii="Times New Roman" w:hAnsi="Times New Roman" w:cs="Times New Roman"/>
          <w:b/>
          <w:sz w:val="24"/>
          <w:szCs w:val="24"/>
        </w:rPr>
      </w:pPr>
      <w:r w:rsidRPr="00DB3841">
        <w:rPr>
          <w:rFonts w:ascii="Times New Roman" w:hAnsi="Times New Roman" w:cs="Times New Roman"/>
          <w:sz w:val="24"/>
          <w:szCs w:val="24"/>
        </w:rPr>
        <w:t xml:space="preserve">                                                                                      </w:t>
      </w:r>
      <w:r w:rsidRPr="00DB3841">
        <w:rPr>
          <w:rFonts w:ascii="Times New Roman" w:hAnsi="Times New Roman" w:cs="Times New Roman"/>
          <w:b/>
          <w:sz w:val="24"/>
          <w:szCs w:val="24"/>
        </w:rPr>
        <w:t>Планируемые результаты изучения предмета 3класс</w:t>
      </w:r>
    </w:p>
    <w:tbl>
      <w:tblPr>
        <w:tblW w:w="1470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3"/>
        <w:gridCol w:w="3827"/>
        <w:gridCol w:w="2551"/>
        <w:gridCol w:w="3970"/>
        <w:gridCol w:w="2695"/>
      </w:tblGrid>
      <w:tr w:rsidR="00D63328" w:rsidRPr="00DB3841" w:rsidTr="006E7DA0">
        <w:trPr>
          <w:trHeight w:val="287"/>
        </w:trPr>
        <w:tc>
          <w:tcPr>
            <w:tcW w:w="1663" w:type="dxa"/>
            <w:vMerge w:val="restart"/>
            <w:shd w:val="clear" w:color="auto" w:fill="auto"/>
          </w:tcPr>
          <w:p w:rsidR="00D63328" w:rsidRPr="00DB3841" w:rsidRDefault="00D63328" w:rsidP="006E7DA0">
            <w:pPr>
              <w:contextualSpacing/>
              <w:jc w:val="both"/>
              <w:rPr>
                <w:rFonts w:ascii="Times New Roman" w:eastAsia="Calibri" w:hAnsi="Times New Roman" w:cs="Times New Roman"/>
                <w:b/>
                <w:sz w:val="24"/>
                <w:szCs w:val="24"/>
              </w:rPr>
            </w:pPr>
            <w:r w:rsidRPr="00DB3841">
              <w:rPr>
                <w:rFonts w:ascii="Times New Roman" w:eastAsia="Calibri" w:hAnsi="Times New Roman" w:cs="Times New Roman"/>
                <w:b/>
                <w:sz w:val="24"/>
                <w:szCs w:val="24"/>
              </w:rPr>
              <w:t>Название раздела</w:t>
            </w:r>
          </w:p>
        </w:tc>
        <w:tc>
          <w:tcPr>
            <w:tcW w:w="6378" w:type="dxa"/>
            <w:gridSpan w:val="2"/>
            <w:shd w:val="clear" w:color="auto" w:fill="auto"/>
          </w:tcPr>
          <w:p w:rsidR="00D63328" w:rsidRPr="00DB3841" w:rsidRDefault="00D63328" w:rsidP="006E7DA0">
            <w:pPr>
              <w:contextualSpacing/>
              <w:jc w:val="both"/>
              <w:rPr>
                <w:rFonts w:ascii="Times New Roman" w:eastAsia="Calibri" w:hAnsi="Times New Roman" w:cs="Times New Roman"/>
                <w:b/>
                <w:sz w:val="24"/>
                <w:szCs w:val="24"/>
              </w:rPr>
            </w:pPr>
            <w:r w:rsidRPr="00DB3841">
              <w:rPr>
                <w:rFonts w:ascii="Times New Roman" w:eastAsia="Calibri" w:hAnsi="Times New Roman" w:cs="Times New Roman"/>
                <w:b/>
                <w:sz w:val="24"/>
                <w:szCs w:val="24"/>
              </w:rPr>
              <w:t>Предметные результаты</w:t>
            </w:r>
          </w:p>
        </w:tc>
        <w:tc>
          <w:tcPr>
            <w:tcW w:w="3970" w:type="dxa"/>
            <w:vMerge w:val="restart"/>
            <w:shd w:val="clear" w:color="auto" w:fill="auto"/>
          </w:tcPr>
          <w:p w:rsidR="00D63328" w:rsidRPr="00DB3841" w:rsidRDefault="00D63328" w:rsidP="006E7DA0">
            <w:pPr>
              <w:contextualSpacing/>
              <w:jc w:val="both"/>
              <w:rPr>
                <w:rFonts w:ascii="Times New Roman" w:eastAsia="Calibri" w:hAnsi="Times New Roman" w:cs="Times New Roman"/>
                <w:b/>
                <w:sz w:val="24"/>
                <w:szCs w:val="24"/>
              </w:rPr>
            </w:pPr>
            <w:r w:rsidRPr="00DB3841">
              <w:rPr>
                <w:rFonts w:ascii="Times New Roman" w:eastAsia="Calibri" w:hAnsi="Times New Roman" w:cs="Times New Roman"/>
                <w:b/>
                <w:sz w:val="24"/>
                <w:szCs w:val="24"/>
              </w:rPr>
              <w:t>Метапредметные результаты</w:t>
            </w:r>
          </w:p>
        </w:tc>
        <w:tc>
          <w:tcPr>
            <w:tcW w:w="2695" w:type="dxa"/>
            <w:vMerge w:val="restart"/>
            <w:shd w:val="clear" w:color="auto" w:fill="auto"/>
          </w:tcPr>
          <w:p w:rsidR="00D63328" w:rsidRPr="00DB3841" w:rsidRDefault="00D63328" w:rsidP="006E7DA0">
            <w:pPr>
              <w:contextualSpacing/>
              <w:jc w:val="both"/>
              <w:rPr>
                <w:rFonts w:ascii="Times New Roman" w:eastAsia="Calibri" w:hAnsi="Times New Roman" w:cs="Times New Roman"/>
                <w:b/>
                <w:sz w:val="24"/>
                <w:szCs w:val="24"/>
              </w:rPr>
            </w:pPr>
            <w:r w:rsidRPr="00DB3841">
              <w:rPr>
                <w:rFonts w:ascii="Times New Roman" w:eastAsia="Calibri" w:hAnsi="Times New Roman" w:cs="Times New Roman"/>
                <w:b/>
                <w:sz w:val="24"/>
                <w:szCs w:val="24"/>
              </w:rPr>
              <w:t>Личностные результаты</w:t>
            </w:r>
          </w:p>
        </w:tc>
      </w:tr>
      <w:tr w:rsidR="00D63328" w:rsidRPr="00DB3841" w:rsidTr="006E7DA0">
        <w:trPr>
          <w:trHeight w:val="862"/>
        </w:trPr>
        <w:tc>
          <w:tcPr>
            <w:tcW w:w="1663" w:type="dxa"/>
            <w:vMerge/>
            <w:shd w:val="clear" w:color="auto" w:fill="auto"/>
          </w:tcPr>
          <w:p w:rsidR="00D63328" w:rsidRPr="00DB3841" w:rsidRDefault="00D63328" w:rsidP="006E7DA0">
            <w:pPr>
              <w:contextualSpacing/>
              <w:jc w:val="both"/>
              <w:rPr>
                <w:rFonts w:ascii="Times New Roman" w:eastAsia="Calibri" w:hAnsi="Times New Roman" w:cs="Times New Roman"/>
                <w:sz w:val="24"/>
                <w:szCs w:val="24"/>
              </w:rPr>
            </w:pPr>
          </w:p>
        </w:tc>
        <w:tc>
          <w:tcPr>
            <w:tcW w:w="3827" w:type="dxa"/>
            <w:shd w:val="clear" w:color="auto" w:fill="auto"/>
          </w:tcPr>
          <w:p w:rsidR="00D63328" w:rsidRPr="00DB3841" w:rsidRDefault="00D63328" w:rsidP="006E7DA0">
            <w:pPr>
              <w:contextualSpacing/>
              <w:jc w:val="both"/>
              <w:rPr>
                <w:rFonts w:ascii="Times New Roman" w:eastAsia="Calibri" w:hAnsi="Times New Roman" w:cs="Times New Roman"/>
                <w:b/>
                <w:sz w:val="24"/>
                <w:szCs w:val="24"/>
              </w:rPr>
            </w:pPr>
            <w:r w:rsidRPr="00DB3841">
              <w:rPr>
                <w:rFonts w:ascii="Times New Roman" w:eastAsia="Calibri" w:hAnsi="Times New Roman" w:cs="Times New Roman"/>
                <w:b/>
                <w:sz w:val="24"/>
                <w:szCs w:val="24"/>
              </w:rPr>
              <w:t>ученик научится</w:t>
            </w:r>
          </w:p>
        </w:tc>
        <w:tc>
          <w:tcPr>
            <w:tcW w:w="2551" w:type="dxa"/>
            <w:shd w:val="clear" w:color="auto" w:fill="auto"/>
          </w:tcPr>
          <w:p w:rsidR="00D63328" w:rsidRPr="00DB3841" w:rsidRDefault="00D63328" w:rsidP="006E7DA0">
            <w:pPr>
              <w:contextualSpacing/>
              <w:jc w:val="both"/>
              <w:rPr>
                <w:rFonts w:ascii="Times New Roman" w:eastAsia="Calibri" w:hAnsi="Times New Roman" w:cs="Times New Roman"/>
                <w:b/>
                <w:sz w:val="24"/>
                <w:szCs w:val="24"/>
              </w:rPr>
            </w:pPr>
            <w:r w:rsidRPr="00DB3841">
              <w:rPr>
                <w:rFonts w:ascii="Times New Roman" w:eastAsia="Calibri" w:hAnsi="Times New Roman" w:cs="Times New Roman"/>
                <w:b/>
                <w:sz w:val="24"/>
                <w:szCs w:val="24"/>
              </w:rPr>
              <w:t xml:space="preserve">ученик получит возможность научиться </w:t>
            </w:r>
          </w:p>
        </w:tc>
        <w:tc>
          <w:tcPr>
            <w:tcW w:w="3970" w:type="dxa"/>
            <w:vMerge/>
            <w:shd w:val="clear" w:color="auto" w:fill="auto"/>
          </w:tcPr>
          <w:p w:rsidR="00D63328" w:rsidRPr="00DB3841" w:rsidRDefault="00D63328" w:rsidP="006E7DA0">
            <w:pPr>
              <w:contextualSpacing/>
              <w:jc w:val="both"/>
              <w:rPr>
                <w:rFonts w:ascii="Times New Roman" w:eastAsia="Calibri" w:hAnsi="Times New Roman" w:cs="Times New Roman"/>
                <w:sz w:val="24"/>
                <w:szCs w:val="24"/>
              </w:rPr>
            </w:pPr>
          </w:p>
        </w:tc>
        <w:tc>
          <w:tcPr>
            <w:tcW w:w="2695" w:type="dxa"/>
            <w:vMerge/>
            <w:shd w:val="clear" w:color="auto" w:fill="auto"/>
          </w:tcPr>
          <w:p w:rsidR="00D63328" w:rsidRPr="00DB3841" w:rsidRDefault="00D63328" w:rsidP="006E7DA0">
            <w:pPr>
              <w:contextualSpacing/>
              <w:jc w:val="both"/>
              <w:rPr>
                <w:rFonts w:ascii="Times New Roman" w:eastAsia="Calibri" w:hAnsi="Times New Roman" w:cs="Times New Roman"/>
                <w:sz w:val="24"/>
                <w:szCs w:val="24"/>
              </w:rPr>
            </w:pPr>
          </w:p>
        </w:tc>
      </w:tr>
      <w:tr w:rsidR="00D63328" w:rsidRPr="00DB3841" w:rsidTr="006E7DA0">
        <w:trPr>
          <w:trHeight w:val="862"/>
        </w:trPr>
        <w:tc>
          <w:tcPr>
            <w:tcW w:w="1663" w:type="dxa"/>
            <w:shd w:val="clear" w:color="auto" w:fill="auto"/>
          </w:tcPr>
          <w:p w:rsidR="00D63328" w:rsidRPr="00DB3841" w:rsidRDefault="00D63328" w:rsidP="006E7DA0">
            <w:pPr>
              <w:tabs>
                <w:tab w:val="left" w:leader="dot" w:pos="624"/>
              </w:tabs>
              <w:contextualSpacing/>
              <w:jc w:val="both"/>
              <w:rPr>
                <w:rFonts w:ascii="Times New Roman" w:eastAsia="Calibri" w:hAnsi="Times New Roman" w:cs="Times New Roman"/>
                <w:bCs/>
                <w:iCs/>
                <w:color w:val="000000"/>
                <w:sz w:val="24"/>
                <w:szCs w:val="24"/>
              </w:rPr>
            </w:pPr>
            <w:r w:rsidRPr="00DB3841">
              <w:rPr>
                <w:rFonts w:ascii="Times New Roman" w:eastAsia="Calibri" w:hAnsi="Times New Roman" w:cs="Times New Roman"/>
                <w:bCs/>
                <w:iCs/>
                <w:color w:val="000000"/>
                <w:sz w:val="24"/>
                <w:szCs w:val="24"/>
              </w:rPr>
              <w:t>Виды речевой и читательской деятельности</w:t>
            </w:r>
          </w:p>
          <w:p w:rsidR="00D63328" w:rsidRPr="00DB3841" w:rsidRDefault="00D63328" w:rsidP="006E7DA0">
            <w:pPr>
              <w:tabs>
                <w:tab w:val="left" w:leader="dot" w:pos="624"/>
              </w:tabs>
              <w:contextualSpacing/>
              <w:jc w:val="both"/>
              <w:rPr>
                <w:rFonts w:ascii="Times New Roman" w:eastAsia="Calibri" w:hAnsi="Times New Roman" w:cs="Times New Roman"/>
                <w:bCs/>
                <w:iCs/>
                <w:color w:val="000000"/>
                <w:sz w:val="24"/>
                <w:szCs w:val="24"/>
              </w:rPr>
            </w:pPr>
          </w:p>
        </w:tc>
        <w:tc>
          <w:tcPr>
            <w:tcW w:w="3827" w:type="dxa"/>
            <w:shd w:val="clear" w:color="auto" w:fill="auto"/>
          </w:tcPr>
          <w:p w:rsidR="00D63328" w:rsidRPr="00DB3841" w:rsidRDefault="00D63328"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color w:val="000000"/>
                <w:sz w:val="24"/>
                <w:szCs w:val="24"/>
              </w:rPr>
              <w:t xml:space="preserve">осознавать значимость чтения для дальнейшего обучения, саморазвития; воспринимать чтение как источник эстетического, нравственного, </w:t>
            </w:r>
            <w:r w:rsidRPr="00DB3841">
              <w:rPr>
                <w:rFonts w:ascii="Times New Roman" w:eastAsia="Calibri" w:hAnsi="Times New Roman" w:cs="Times New Roman"/>
                <w:color w:val="000000"/>
                <w:sz w:val="24"/>
                <w:szCs w:val="24"/>
              </w:rPr>
              <w:lastRenderedPageBreak/>
              <w:t>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D63328" w:rsidRPr="00DB3841" w:rsidRDefault="00D63328"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sz w:val="24"/>
                <w:szCs w:val="24"/>
              </w:rPr>
              <w:t>прогнозировать содержание текста художественного произведения по заголовку, автору, жанру и осознавать цель чтения;</w:t>
            </w:r>
          </w:p>
          <w:p w:rsidR="00D63328" w:rsidRPr="00DB3841" w:rsidRDefault="00D63328"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color w:val="000000"/>
                <w:sz w:val="24"/>
                <w:szCs w:val="24"/>
              </w:rPr>
              <w:t>читать со скоростью, позволяющей понимать смысл прочитанного;</w:t>
            </w:r>
          </w:p>
          <w:p w:rsidR="00D63328" w:rsidRPr="00DB3841" w:rsidRDefault="00D63328"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color w:val="000000"/>
                <w:sz w:val="24"/>
                <w:szCs w:val="24"/>
              </w:rPr>
              <w:t>различать на практическом уровне виды текстов (художественный, учебный, справочный), опираясь на особенности каждого вида текста;</w:t>
            </w:r>
          </w:p>
          <w:p w:rsidR="00D63328" w:rsidRPr="00DB3841" w:rsidRDefault="00D63328"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color w:val="000000"/>
                <w:sz w:val="24"/>
                <w:szCs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D63328" w:rsidRPr="00DB3841" w:rsidRDefault="00D63328"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color w:val="000000"/>
                <w:sz w:val="24"/>
                <w:szCs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D63328" w:rsidRPr="00DB3841" w:rsidRDefault="00D63328"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color w:val="000000"/>
                <w:sz w:val="24"/>
                <w:szCs w:val="24"/>
              </w:rPr>
              <w:t xml:space="preserve">ориентироваться в содержании художественного, учебного и </w:t>
            </w:r>
            <w:r w:rsidRPr="00DB3841">
              <w:rPr>
                <w:rFonts w:ascii="Times New Roman" w:eastAsia="Calibri" w:hAnsi="Times New Roman" w:cs="Times New Roman"/>
                <w:color w:val="000000"/>
                <w:sz w:val="24"/>
                <w:szCs w:val="24"/>
              </w:rPr>
              <w:lastRenderedPageBreak/>
              <w:t>научно</w:t>
            </w:r>
            <w:r w:rsidRPr="00DB3841">
              <w:rPr>
                <w:rFonts w:ascii="Times New Roman" w:eastAsia="Calibri" w:hAnsi="Times New Roman" w:cs="Times New Roman"/>
                <w:color w:val="000000"/>
                <w:sz w:val="24"/>
                <w:szCs w:val="24"/>
              </w:rPr>
              <w:noBreakHyphen/>
              <w:t xml:space="preserve">популярного текста, понимать его смысл (при чтении вслух и про себя, при прослушивании): </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iCs/>
                <w:spacing w:val="2"/>
                <w:sz w:val="24"/>
                <w:szCs w:val="24"/>
              </w:rPr>
              <w:t>для художественных текстов</w:t>
            </w:r>
            <w:r w:rsidRPr="00DB3841">
              <w:rPr>
                <w:rFonts w:ascii="Times New Roman" w:eastAsia="Calibri" w:hAnsi="Times New Roman" w:cs="Times New Roman"/>
                <w:spacing w:val="2"/>
                <w:sz w:val="24"/>
                <w:szCs w:val="24"/>
              </w:rPr>
              <w:t xml:space="preserve">: определять главную </w:t>
            </w:r>
            <w:r w:rsidRPr="00DB3841">
              <w:rPr>
                <w:rFonts w:ascii="Times New Roman" w:eastAsia="Calibri" w:hAnsi="Times New Roman" w:cs="Times New Roman"/>
                <w:sz w:val="24"/>
                <w:szCs w:val="24"/>
              </w:rPr>
              <w:t>мысль и героев произведения; этически оценивать поступки персонажей, формировать свое отношение к героям произведения; озаглавливать текст, передавая в заголовке главную мысль текста; находить в тек</w:t>
            </w:r>
            <w:r w:rsidRPr="00DB3841">
              <w:rPr>
                <w:rFonts w:ascii="Times New Roman" w:eastAsia="Calibri" w:hAnsi="Times New Roman" w:cs="Times New Roman"/>
                <w:spacing w:val="2"/>
                <w:sz w:val="24"/>
                <w:szCs w:val="24"/>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DB3841">
              <w:rPr>
                <w:rFonts w:ascii="Times New Roman" w:eastAsia="Calibri" w:hAnsi="Times New Roman" w:cs="Times New Roman"/>
                <w:sz w:val="24"/>
                <w:szCs w:val="24"/>
              </w:rPr>
              <w:t>ответ примерами из текста; объяснять значение слова с опорой на контекст, с использованием словарей и другой справочной литературы;</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iCs/>
                <w:sz w:val="24"/>
                <w:szCs w:val="24"/>
              </w:rPr>
              <w:t>для научно-популярных текстов</w:t>
            </w:r>
            <w:r w:rsidRPr="00DB3841">
              <w:rPr>
                <w:rFonts w:ascii="Times New Roman" w:eastAsia="Calibri" w:hAnsi="Times New Roman" w:cs="Times New Roman"/>
                <w:sz w:val="24"/>
                <w:szCs w:val="24"/>
              </w:rPr>
              <w:t xml:space="preserve">: определять основное </w:t>
            </w:r>
            <w:r w:rsidRPr="00DB3841">
              <w:rPr>
                <w:rFonts w:ascii="Times New Roman" w:eastAsia="Calibri" w:hAnsi="Times New Roman" w:cs="Times New Roman"/>
                <w:spacing w:val="2"/>
                <w:sz w:val="24"/>
                <w:szCs w:val="24"/>
              </w:rPr>
              <w:t xml:space="preserve">содержание текста; озаглавливать текст, в краткой форме отражая в названии основное содержание текста; находить </w:t>
            </w:r>
            <w:r w:rsidRPr="00DB3841">
              <w:rPr>
                <w:rFonts w:ascii="Times New Roman" w:eastAsia="Calibri" w:hAnsi="Times New Roman" w:cs="Times New Roman"/>
                <w:sz w:val="24"/>
                <w:szCs w:val="24"/>
              </w:rPr>
              <w:t xml:space="preserve">в тексте требуемую информацию (конкретные сведения, факты, описания явлений, процессов), заданную в явном виде; задавать </w:t>
            </w:r>
            <w:r w:rsidRPr="00DB3841">
              <w:rPr>
                <w:rFonts w:ascii="Times New Roman" w:eastAsia="Calibri" w:hAnsi="Times New Roman" w:cs="Times New Roman"/>
                <w:sz w:val="24"/>
                <w:szCs w:val="24"/>
              </w:rPr>
              <w:lastRenderedPageBreak/>
              <w:t xml:space="preserve">вопросы по содержанию текста и отвечать на них, </w:t>
            </w:r>
            <w:r w:rsidRPr="00DB3841">
              <w:rPr>
                <w:rFonts w:ascii="Times New Roman" w:eastAsia="Calibri" w:hAnsi="Times New Roman" w:cs="Times New Roman"/>
                <w:spacing w:val="2"/>
                <w:sz w:val="24"/>
                <w:szCs w:val="24"/>
              </w:rPr>
              <w:t>подтверждая ответ примерами из текста;</w:t>
            </w:r>
            <w:r w:rsidRPr="00DB3841">
              <w:rPr>
                <w:rFonts w:ascii="Times New Roman" w:eastAsia="Calibri" w:hAnsi="Times New Roman" w:cs="Times New Roman"/>
                <w:sz w:val="24"/>
                <w:szCs w:val="24"/>
              </w:rPr>
              <w:t xml:space="preserve"> </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использовать простейшие приемы анализа различных видов текстов:</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iCs/>
                <w:sz w:val="24"/>
                <w:szCs w:val="24"/>
              </w:rPr>
              <w:t>для художественных текстов</w:t>
            </w:r>
            <w:r w:rsidRPr="00DB3841">
              <w:rPr>
                <w:rFonts w:ascii="Times New Roman" w:eastAsia="Calibri" w:hAnsi="Times New Roman" w:cs="Times New Roman"/>
                <w:sz w:val="24"/>
                <w:szCs w:val="24"/>
              </w:rPr>
              <w:t xml:space="preserve">: </w:t>
            </w:r>
            <w:r w:rsidRPr="00DB3841">
              <w:rPr>
                <w:rFonts w:ascii="Times New Roman" w:eastAsia="Calibri" w:hAnsi="Times New Roman" w:cs="Times New Roman"/>
                <w:spacing w:val="2"/>
                <w:sz w:val="24"/>
                <w:szCs w:val="24"/>
              </w:rPr>
              <w:t xml:space="preserve">устанавливать </w:t>
            </w:r>
            <w:r w:rsidRPr="00DB3841">
              <w:rPr>
                <w:rFonts w:ascii="Times New Roman" w:eastAsia="Calibri" w:hAnsi="Times New Roman" w:cs="Times New Roman"/>
                <w:sz w:val="24"/>
                <w:szCs w:val="24"/>
              </w:rPr>
              <w:t xml:space="preserve">взаимосвязь между событиями, фактами, поступками (мотивы, последствия), мыслями, чувствами героев, опираясь на содержание текста; </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iCs/>
                <w:sz w:val="24"/>
                <w:szCs w:val="24"/>
              </w:rPr>
              <w:t>для научно-популярных текстов</w:t>
            </w:r>
            <w:r w:rsidRPr="00DB3841">
              <w:rPr>
                <w:rFonts w:ascii="Times New Roman" w:eastAsia="Calibri" w:hAnsi="Times New Roman" w:cs="Times New Roman"/>
                <w:sz w:val="24"/>
                <w:szCs w:val="24"/>
              </w:rPr>
              <w:t>: устанавливать взаимосвязь между отдельными фактами, событиями, явлениями, описаниями, процессами и использовать различные формы.</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интерпретации содержания текстов:</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iCs/>
                <w:sz w:val="24"/>
                <w:szCs w:val="24"/>
              </w:rPr>
              <w:t>для художественных текстов</w:t>
            </w:r>
            <w:r w:rsidRPr="00DB3841">
              <w:rPr>
                <w:rFonts w:ascii="Times New Roman" w:eastAsia="Calibri" w:hAnsi="Times New Roman" w:cs="Times New Roman"/>
                <w:sz w:val="24"/>
                <w:szCs w:val="24"/>
              </w:rPr>
              <w:t xml:space="preserve">: формулировать простые выводы, основываясь на содержании текста; составлять характеристику персонажа; объяснять (пояснять) поступки героев, опираясь на содержание текста; </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DB3841">
              <w:rPr>
                <w:rFonts w:ascii="Times New Roman" w:eastAsia="Calibri" w:hAnsi="Times New Roman" w:cs="Times New Roman"/>
                <w:iCs/>
                <w:sz w:val="24"/>
                <w:szCs w:val="24"/>
              </w:rPr>
              <w:t>только для художественных текстов</w:t>
            </w:r>
            <w:r w:rsidRPr="00DB3841">
              <w:rPr>
                <w:rFonts w:ascii="Times New Roman" w:eastAsia="Calibri" w:hAnsi="Times New Roman" w:cs="Times New Roman"/>
                <w:sz w:val="24"/>
                <w:szCs w:val="24"/>
              </w:rPr>
              <w:t>);</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различать на практическом уровне </w:t>
            </w:r>
            <w:r w:rsidRPr="00DB3841">
              <w:rPr>
                <w:rFonts w:ascii="Times New Roman" w:eastAsia="Calibri" w:hAnsi="Times New Roman" w:cs="Times New Roman"/>
                <w:sz w:val="24"/>
                <w:szCs w:val="24"/>
              </w:rPr>
              <w:lastRenderedPageBreak/>
              <w:t>виды текстов (художественный и научно-популярный), опираясь на особенности каждого вида текста (для всех видов текстов);</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передавать содержание прочитанного или прослушанного с учетом специфики текста в виде пересказа (полного или краткого) (</w:t>
            </w:r>
            <w:r w:rsidRPr="00DB3841">
              <w:rPr>
                <w:rFonts w:ascii="Times New Roman" w:eastAsia="Calibri" w:hAnsi="Times New Roman" w:cs="Times New Roman"/>
                <w:iCs/>
                <w:sz w:val="24"/>
                <w:szCs w:val="24"/>
              </w:rPr>
              <w:t>для всех видов текстов</w:t>
            </w:r>
            <w:r w:rsidRPr="00DB3841">
              <w:rPr>
                <w:rFonts w:ascii="Times New Roman" w:eastAsia="Calibri" w:hAnsi="Times New Roman" w:cs="Times New Roman"/>
                <w:sz w:val="24"/>
                <w:szCs w:val="24"/>
              </w:rPr>
              <w:t>);</w:t>
            </w:r>
          </w:p>
          <w:p w:rsidR="00D63328" w:rsidRPr="00DB3841" w:rsidRDefault="00D63328"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sz w:val="24"/>
                <w:szCs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DB3841">
              <w:rPr>
                <w:rFonts w:ascii="Times New Roman" w:eastAsia="Calibri" w:hAnsi="Times New Roman" w:cs="Times New Roman"/>
                <w:iCs/>
                <w:sz w:val="24"/>
                <w:szCs w:val="24"/>
              </w:rPr>
              <w:t>для всех видов текстов</w:t>
            </w:r>
            <w:r w:rsidRPr="00DB3841">
              <w:rPr>
                <w:rFonts w:ascii="Times New Roman" w:eastAsia="Calibri" w:hAnsi="Times New Roman" w:cs="Times New Roman"/>
                <w:sz w:val="24"/>
                <w:szCs w:val="24"/>
              </w:rPr>
              <w:t>).</w:t>
            </w:r>
          </w:p>
        </w:tc>
        <w:tc>
          <w:tcPr>
            <w:tcW w:w="2551" w:type="dxa"/>
            <w:shd w:val="clear" w:color="auto" w:fill="auto"/>
          </w:tcPr>
          <w:p w:rsidR="00D63328" w:rsidRPr="00DB3841" w:rsidRDefault="00D63328" w:rsidP="006E7DA0">
            <w:pPr>
              <w:contextualSpacing/>
              <w:outlineLvl w:val="1"/>
              <w:rPr>
                <w:rFonts w:ascii="Times New Roman" w:eastAsia="Calibri" w:hAnsi="Times New Roman" w:cs="Times New Roman"/>
                <w:iCs/>
                <w:color w:val="000000"/>
                <w:sz w:val="24"/>
                <w:szCs w:val="24"/>
              </w:rPr>
            </w:pPr>
            <w:r w:rsidRPr="00DB3841">
              <w:rPr>
                <w:rFonts w:ascii="Times New Roman" w:eastAsia="Calibri" w:hAnsi="Times New Roman" w:cs="Times New Roman"/>
                <w:color w:val="000000"/>
                <w:sz w:val="24"/>
                <w:szCs w:val="24"/>
              </w:rPr>
              <w:lastRenderedPageBreak/>
              <w:t xml:space="preserve">осмысливать эстетические и нравственные ценности художественного </w:t>
            </w:r>
            <w:r w:rsidRPr="00DB3841">
              <w:rPr>
                <w:rFonts w:ascii="Times New Roman" w:eastAsia="Calibri" w:hAnsi="Times New Roman" w:cs="Times New Roman"/>
                <w:color w:val="000000"/>
                <w:sz w:val="24"/>
                <w:szCs w:val="24"/>
              </w:rPr>
              <w:lastRenderedPageBreak/>
              <w:t>текста и высказывать суждение;</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осмысливать эстетические и нравственные ценности </w:t>
            </w:r>
            <w:r w:rsidRPr="00DB3841">
              <w:rPr>
                <w:rFonts w:ascii="Times New Roman" w:eastAsia="Calibri" w:hAnsi="Times New Roman" w:cs="Times New Roman"/>
                <w:spacing w:val="-2"/>
                <w:sz w:val="24"/>
                <w:szCs w:val="24"/>
              </w:rPr>
              <w:t>художественного текста и высказывать собственное суж</w:t>
            </w:r>
            <w:r w:rsidRPr="00DB3841">
              <w:rPr>
                <w:rFonts w:ascii="Times New Roman" w:eastAsia="Calibri" w:hAnsi="Times New Roman" w:cs="Times New Roman"/>
                <w:sz w:val="24"/>
                <w:szCs w:val="24"/>
              </w:rPr>
              <w:t>дение;</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устанавливать ассоциации с жизненным опытом, с впечатлениями от восприятия других видов искусства; </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составлять по аналогии устные рассказы (повествование, рассуждение, описание).</w:t>
            </w:r>
          </w:p>
          <w:p w:rsidR="00D63328" w:rsidRPr="00DB3841" w:rsidRDefault="00D63328" w:rsidP="006E7DA0">
            <w:pPr>
              <w:contextualSpacing/>
              <w:rPr>
                <w:rFonts w:ascii="Times New Roman" w:eastAsia="Calibri" w:hAnsi="Times New Roman" w:cs="Times New Roman"/>
                <w:sz w:val="24"/>
                <w:szCs w:val="24"/>
              </w:rPr>
            </w:pPr>
          </w:p>
        </w:tc>
        <w:tc>
          <w:tcPr>
            <w:tcW w:w="3970" w:type="dxa"/>
            <w:shd w:val="clear" w:color="auto" w:fill="auto"/>
          </w:tcPr>
          <w:p w:rsidR="00D63328" w:rsidRPr="00DB3841" w:rsidRDefault="00D63328" w:rsidP="006E7DA0">
            <w:pPr>
              <w:keepNext/>
              <w:autoSpaceDE w:val="0"/>
              <w:autoSpaceDN w:val="0"/>
              <w:adjustRightInd w:val="0"/>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b/>
                <w:iCs/>
                <w:sz w:val="24"/>
                <w:szCs w:val="24"/>
              </w:rPr>
              <w:lastRenderedPageBreak/>
              <w:t>Р:</w:t>
            </w:r>
            <w:r w:rsidR="00DB3841">
              <w:rPr>
                <w:rFonts w:ascii="Times New Roman" w:eastAsia="Calibri" w:hAnsi="Times New Roman" w:cs="Times New Roman"/>
                <w:b/>
                <w:iCs/>
                <w:sz w:val="24"/>
                <w:szCs w:val="24"/>
              </w:rPr>
              <w:t xml:space="preserve"> </w:t>
            </w:r>
            <w:r w:rsidRPr="00DB3841">
              <w:rPr>
                <w:rFonts w:ascii="Times New Roman" w:eastAsia="Calibri" w:hAnsi="Times New Roman" w:cs="Times New Roman"/>
                <w:iCs/>
                <w:sz w:val="24"/>
                <w:szCs w:val="24"/>
              </w:rPr>
              <w:t>принимать и сохранять учебную задачу;</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4"/>
                <w:sz w:val="24"/>
                <w:szCs w:val="24"/>
              </w:rPr>
              <w:t>-</w:t>
            </w:r>
            <w:r w:rsidR="00D63328" w:rsidRPr="00DB3841">
              <w:rPr>
                <w:rFonts w:ascii="Times New Roman" w:eastAsia="Calibri" w:hAnsi="Times New Roman" w:cs="Times New Roman"/>
                <w:spacing w:val="-4"/>
                <w:sz w:val="24"/>
                <w:szCs w:val="24"/>
              </w:rPr>
              <w:t>учитывать выделенные учителем ориентиры действия в но</w:t>
            </w:r>
            <w:r w:rsidR="00D63328" w:rsidRPr="00DB3841">
              <w:rPr>
                <w:rFonts w:ascii="Times New Roman" w:eastAsia="Calibri" w:hAnsi="Times New Roman" w:cs="Times New Roman"/>
                <w:sz w:val="24"/>
                <w:szCs w:val="24"/>
              </w:rPr>
              <w:t xml:space="preserve">вом учебном материале в </w:t>
            </w:r>
            <w:r w:rsidR="00D63328" w:rsidRPr="00DB3841">
              <w:rPr>
                <w:rFonts w:ascii="Times New Roman" w:eastAsia="Calibri" w:hAnsi="Times New Roman" w:cs="Times New Roman"/>
                <w:sz w:val="24"/>
                <w:szCs w:val="24"/>
              </w:rPr>
              <w:lastRenderedPageBreak/>
              <w:t>сотрудничестве с учителем;</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D63328" w:rsidRPr="00DB3841">
              <w:rPr>
                <w:rFonts w:ascii="Times New Roman" w:eastAsia="Calibri" w:hAnsi="Times New Roman" w:cs="Times New Roman"/>
                <w:sz w:val="24"/>
                <w:szCs w:val="24"/>
              </w:rPr>
              <w:t>планировать свои действия в соответствии с поставленной задачей и условиями ее реализации, в том числе во внутреннем плане;</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w:t>
            </w:r>
            <w:r w:rsidR="00D63328" w:rsidRPr="00DB3841">
              <w:rPr>
                <w:rFonts w:ascii="Times New Roman" w:eastAsia="Calibri" w:hAnsi="Times New Roman" w:cs="Times New Roman"/>
                <w:iCs/>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П:осуществлять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DB3841">
              <w:rPr>
                <w:rFonts w:ascii="Times New Roman" w:eastAsia="Calibri" w:hAnsi="Times New Roman" w:cs="Times New Roman"/>
                <w:spacing w:val="-2"/>
                <w:sz w:val="24"/>
                <w:szCs w:val="24"/>
              </w:rPr>
              <w:t xml:space="preserve">цифровые), в открытом информационном пространстве, в том </w:t>
            </w:r>
            <w:r w:rsidRPr="00DB3841">
              <w:rPr>
                <w:rFonts w:ascii="Times New Roman" w:eastAsia="Calibri" w:hAnsi="Times New Roman" w:cs="Times New Roman"/>
                <w:sz w:val="24"/>
                <w:szCs w:val="24"/>
              </w:rPr>
              <w:t>числе контролируемом пространстве сети Интернет;</w:t>
            </w:r>
          </w:p>
          <w:p w:rsidR="00D63328" w:rsidRPr="00DB3841" w:rsidRDefault="00D63328" w:rsidP="00D63328">
            <w:pPr>
              <w:numPr>
                <w:ilvl w:val="0"/>
                <w:numId w:val="10"/>
              </w:numPr>
              <w:tabs>
                <w:tab w:val="left" w:pos="142"/>
                <w:tab w:val="left" w:leader="dot" w:pos="624"/>
              </w:tabs>
              <w:spacing w:after="0" w:line="240" w:lineRule="auto"/>
              <w:ind w:firstLine="0"/>
              <w:contextualSpacing/>
              <w:rPr>
                <w:rFonts w:ascii="Times New Roman" w:eastAsia="Calibri" w:hAnsi="Times New Roman" w:cs="Times New Roman"/>
                <w:color w:val="000000"/>
                <w:sz w:val="24"/>
                <w:szCs w:val="24"/>
              </w:rPr>
            </w:pPr>
            <w:r w:rsidRPr="00DB3841">
              <w:rPr>
                <w:rFonts w:ascii="Times New Roman" w:eastAsia="Calibri" w:hAnsi="Times New Roman" w:cs="Times New Roman"/>
                <w:iCs/>
                <w:color w:val="000000"/>
                <w:sz w:val="24"/>
                <w:szCs w:val="24"/>
              </w:rPr>
              <w:t>проявлять познавательную инициативу в учебном сотрудничестве;</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D63328" w:rsidRPr="00DB3841">
              <w:rPr>
                <w:rFonts w:ascii="Times New Roman" w:eastAsia="Calibri" w:hAnsi="Times New Roman" w:cs="Times New Roman"/>
                <w:sz w:val="24"/>
                <w:szCs w:val="24"/>
              </w:rPr>
              <w:t>осуществлять анализ объектов с выделением существенных и несущественных признаков;</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w:t>
            </w:r>
            <w:r w:rsidR="00D63328" w:rsidRPr="00DB3841">
              <w:rPr>
                <w:rFonts w:ascii="Times New Roman" w:eastAsia="Calibri" w:hAnsi="Times New Roman" w:cs="Times New Roman"/>
                <w:spacing w:val="2"/>
                <w:sz w:val="24"/>
                <w:szCs w:val="24"/>
              </w:rPr>
              <w:t>устанавливать причинно­следственные связи в изучае</w:t>
            </w:r>
            <w:r w:rsidR="00D63328" w:rsidRPr="00DB3841">
              <w:rPr>
                <w:rFonts w:ascii="Times New Roman" w:eastAsia="Calibri" w:hAnsi="Times New Roman" w:cs="Times New Roman"/>
                <w:sz w:val="24"/>
                <w:szCs w:val="24"/>
              </w:rPr>
              <w:t>мом круге явлений;</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w:t>
            </w:r>
            <w:r w:rsidR="00D63328" w:rsidRPr="00DB3841">
              <w:rPr>
                <w:rFonts w:ascii="Times New Roman" w:eastAsia="Calibri" w:hAnsi="Times New Roman" w:cs="Times New Roman"/>
                <w:iCs/>
                <w:sz w:val="24"/>
                <w:szCs w:val="24"/>
              </w:rPr>
              <w:t>записывать, фиксировать информацию об окружающем мире с помощью инструментов ИКТ;</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 xml:space="preserve">- </w:t>
            </w:r>
            <w:r w:rsidR="00D63328" w:rsidRPr="00DB3841">
              <w:rPr>
                <w:rFonts w:ascii="Times New Roman" w:eastAsia="Calibri" w:hAnsi="Times New Roman" w:cs="Times New Roman"/>
                <w:iCs/>
                <w:sz w:val="24"/>
                <w:szCs w:val="24"/>
              </w:rPr>
              <w:t>осознанно и произвольно строить сообщения в устной и письменной форме;</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lastRenderedPageBreak/>
              <w:t xml:space="preserve">- </w:t>
            </w:r>
            <w:r w:rsidR="00D63328" w:rsidRPr="00DB3841">
              <w:rPr>
                <w:rFonts w:ascii="Times New Roman" w:eastAsia="Calibri" w:hAnsi="Times New Roman" w:cs="Times New Roman"/>
                <w:iCs/>
                <w:sz w:val="24"/>
                <w:szCs w:val="24"/>
              </w:rPr>
              <w:t>осуществлять выбор наиболее эффективных способов решения задач в зависимости от конкретных условий;</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К:адекватно использовать коммуникативные, прежде все</w:t>
            </w:r>
            <w:r w:rsidRPr="00DB3841">
              <w:rPr>
                <w:rFonts w:ascii="Times New Roman" w:eastAsia="Calibri" w:hAnsi="Times New Roman" w:cs="Times New Roman"/>
                <w:sz w:val="24"/>
                <w:szCs w:val="24"/>
              </w:rPr>
              <w:t xml:space="preserve">го </w:t>
            </w:r>
            <w:r w:rsidRPr="00DB3841">
              <w:rPr>
                <w:rFonts w:ascii="Times New Roman" w:eastAsia="Calibri" w:hAnsi="Times New Roman" w:cs="Times New Roman"/>
                <w:spacing w:val="-2"/>
                <w:sz w:val="24"/>
                <w:szCs w:val="24"/>
              </w:rPr>
              <w:t>речевые, средства для решения различных коммуникативных задач, строить монологическое высказывание (в том чис</w:t>
            </w:r>
            <w:r w:rsidRPr="00DB3841">
              <w:rPr>
                <w:rFonts w:ascii="Times New Roman" w:eastAsia="Calibri" w:hAnsi="Times New Roman" w:cs="Times New Roman"/>
                <w:spacing w:val="2"/>
                <w:sz w:val="24"/>
                <w:szCs w:val="24"/>
              </w:rPr>
              <w:t xml:space="preserve">ле сопровождая его аудиовизуальной поддержкой), владеть </w:t>
            </w:r>
            <w:r w:rsidRPr="00DB3841">
              <w:rPr>
                <w:rFonts w:ascii="Times New Roman" w:eastAsia="Calibri" w:hAnsi="Times New Roman" w:cs="Times New Roman"/>
                <w:sz w:val="24"/>
                <w:szCs w:val="24"/>
              </w:rPr>
              <w:t>диалогической формой коммуникации, используя в том чис</w:t>
            </w:r>
            <w:r w:rsidRPr="00DB3841">
              <w:rPr>
                <w:rFonts w:ascii="Times New Roman" w:eastAsia="Calibri" w:hAnsi="Times New Roman" w:cs="Times New Roman"/>
                <w:spacing w:val="2"/>
                <w:sz w:val="24"/>
                <w:szCs w:val="24"/>
              </w:rPr>
              <w:t>ле средства и инструменты ИКТ и дистанционного обще</w:t>
            </w:r>
            <w:r w:rsidRPr="00DB3841">
              <w:rPr>
                <w:rFonts w:ascii="Times New Roman" w:eastAsia="Calibri" w:hAnsi="Times New Roman" w:cs="Times New Roman"/>
                <w:sz w:val="24"/>
                <w:szCs w:val="24"/>
              </w:rPr>
              <w:t>ния;</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w:t>
            </w:r>
            <w:r w:rsidR="00D63328" w:rsidRPr="00DB3841">
              <w:rPr>
                <w:rFonts w:ascii="Times New Roman" w:eastAsia="Calibri" w:hAnsi="Times New Roman" w:cs="Times New Roman"/>
                <w:sz w:val="24"/>
                <w:szCs w:val="24"/>
              </w:rPr>
              <w:t>учитывать разные мнения и стремиться к координации различных позиций в сотрудничестве;</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iCs/>
                <w:sz w:val="24"/>
                <w:szCs w:val="24"/>
              </w:rPr>
              <w:t xml:space="preserve">- </w:t>
            </w:r>
            <w:r w:rsidR="00D63328" w:rsidRPr="00DB3841">
              <w:rPr>
                <w:rFonts w:ascii="Times New Roman" w:eastAsia="Calibri" w:hAnsi="Times New Roman" w:cs="Times New Roman"/>
                <w:iCs/>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tc>
        <w:tc>
          <w:tcPr>
            <w:tcW w:w="2695" w:type="dxa"/>
            <w:shd w:val="clear" w:color="auto" w:fill="auto"/>
          </w:tcPr>
          <w:p w:rsidR="00D63328"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w:t>
            </w:r>
            <w:r w:rsidR="00D63328" w:rsidRPr="00DB3841">
              <w:rPr>
                <w:rFonts w:ascii="Times New Roman" w:eastAsia="Calibri" w:hAnsi="Times New Roman" w:cs="Times New Roman"/>
                <w:sz w:val="24"/>
                <w:szCs w:val="24"/>
              </w:rPr>
              <w:t>внутренняя позиция школьника на уровне положитель</w:t>
            </w:r>
            <w:r w:rsidR="00D63328" w:rsidRPr="00DB3841">
              <w:rPr>
                <w:rFonts w:ascii="Times New Roman" w:eastAsia="Calibri" w:hAnsi="Times New Roman" w:cs="Times New Roman"/>
                <w:spacing w:val="4"/>
                <w:sz w:val="24"/>
                <w:szCs w:val="24"/>
              </w:rPr>
              <w:t xml:space="preserve">ного отношения к школе, ориентации на </w:t>
            </w:r>
            <w:r w:rsidR="00D63328" w:rsidRPr="00DB3841">
              <w:rPr>
                <w:rFonts w:ascii="Times New Roman" w:eastAsia="Calibri" w:hAnsi="Times New Roman" w:cs="Times New Roman"/>
                <w:spacing w:val="4"/>
                <w:sz w:val="24"/>
                <w:szCs w:val="24"/>
              </w:rPr>
              <w:lastRenderedPageBreak/>
              <w:t xml:space="preserve">содержательные моменты школьной действительности и принятия образца </w:t>
            </w:r>
            <w:r w:rsidR="00D63328" w:rsidRPr="00DB3841">
              <w:rPr>
                <w:rFonts w:ascii="Times New Roman" w:eastAsia="Calibri" w:hAnsi="Times New Roman" w:cs="Times New Roman"/>
                <w:sz w:val="24"/>
                <w:szCs w:val="24"/>
              </w:rPr>
              <w:t>«хорошего ученика»;</w:t>
            </w:r>
          </w:p>
          <w:p w:rsidR="00D63328"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w:t>
            </w:r>
            <w:r w:rsidR="00D63328" w:rsidRPr="00DB3841">
              <w:rPr>
                <w:rFonts w:ascii="Times New Roman" w:eastAsia="Calibri" w:hAnsi="Times New Roman" w:cs="Times New Roman"/>
                <w:spacing w:val="2"/>
                <w:sz w:val="24"/>
                <w:szCs w:val="24"/>
              </w:rPr>
              <w:t xml:space="preserve">широкая мотивационная основа учебной деятельности, </w:t>
            </w:r>
            <w:r w:rsidR="00D63328" w:rsidRPr="00DB3841">
              <w:rPr>
                <w:rFonts w:ascii="Times New Roman" w:eastAsia="Calibri" w:hAnsi="Times New Roman" w:cs="Times New Roman"/>
                <w:sz w:val="24"/>
                <w:szCs w:val="24"/>
              </w:rPr>
              <w:t>включающая социальные, учебно­познавательные и внешние мотивы; учебно­познавательный интерес к новому учебному материалу и способам решения новой задачи;</w:t>
            </w:r>
          </w:p>
          <w:p w:rsidR="00D63328"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 xml:space="preserve">- </w:t>
            </w:r>
            <w:r w:rsidR="00D63328" w:rsidRPr="00DB3841">
              <w:rPr>
                <w:rFonts w:ascii="Times New Roman" w:eastAsia="Calibri" w:hAnsi="Times New Roman" w:cs="Times New Roman"/>
                <w:spacing w:val="2"/>
                <w:sz w:val="24"/>
                <w:szCs w:val="24"/>
              </w:rPr>
              <w:t xml:space="preserve">ориентация в нравственном содержании и смысле как </w:t>
            </w:r>
            <w:r w:rsidR="00D63328" w:rsidRPr="00DB3841">
              <w:rPr>
                <w:rFonts w:ascii="Times New Roman" w:eastAsia="Calibri" w:hAnsi="Times New Roman" w:cs="Times New Roman"/>
                <w:sz w:val="24"/>
                <w:szCs w:val="24"/>
              </w:rPr>
              <w:t>собственных поступков, так и поступков окружающих людей;</w:t>
            </w:r>
          </w:p>
          <w:p w:rsidR="00D63328"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color w:val="000000"/>
                <w:sz w:val="24"/>
                <w:szCs w:val="24"/>
              </w:rPr>
            </w:pPr>
            <w:r w:rsidRPr="00DB3841">
              <w:rPr>
                <w:rFonts w:ascii="Times New Roman" w:eastAsia="Calibri" w:hAnsi="Times New Roman" w:cs="Times New Roman"/>
                <w:sz w:val="24"/>
                <w:szCs w:val="24"/>
              </w:rPr>
              <w:t>-</w:t>
            </w:r>
            <w:r w:rsidR="00D63328" w:rsidRPr="00DB3841">
              <w:rPr>
                <w:rFonts w:ascii="Times New Roman" w:eastAsia="Calibri" w:hAnsi="Times New Roman" w:cs="Times New Roman"/>
                <w:sz w:val="24"/>
                <w:szCs w:val="24"/>
              </w:rPr>
              <w:t>внутренняя позиция школьника на уровне положитель</w:t>
            </w:r>
            <w:r w:rsidR="00D63328" w:rsidRPr="00DB3841">
              <w:rPr>
                <w:rFonts w:ascii="Times New Roman" w:eastAsia="Calibri" w:hAnsi="Times New Roman" w:cs="Times New Roman"/>
                <w:spacing w:val="4"/>
                <w:sz w:val="24"/>
                <w:szCs w:val="24"/>
              </w:rPr>
              <w:t xml:space="preserve">ного отношения к школе, ориентации на содержательные моменты школьной действительности и принятия образца </w:t>
            </w:r>
            <w:r w:rsidR="00D63328" w:rsidRPr="00DB3841">
              <w:rPr>
                <w:rFonts w:ascii="Times New Roman" w:eastAsia="Calibri" w:hAnsi="Times New Roman" w:cs="Times New Roman"/>
                <w:sz w:val="24"/>
                <w:szCs w:val="24"/>
              </w:rPr>
              <w:t>«хорошего ученика»;</w:t>
            </w:r>
          </w:p>
        </w:tc>
      </w:tr>
      <w:tr w:rsidR="00D63328" w:rsidRPr="00DB3841" w:rsidTr="006E7DA0">
        <w:trPr>
          <w:trHeight w:val="862"/>
        </w:trPr>
        <w:tc>
          <w:tcPr>
            <w:tcW w:w="1663" w:type="dxa"/>
            <w:shd w:val="clear" w:color="auto" w:fill="auto"/>
          </w:tcPr>
          <w:p w:rsidR="00D63328" w:rsidRPr="00DB3841" w:rsidRDefault="00D63328" w:rsidP="006E7DA0">
            <w:pPr>
              <w:tabs>
                <w:tab w:val="left" w:leader="dot" w:pos="624"/>
              </w:tabs>
              <w:contextualSpacing/>
              <w:jc w:val="both"/>
              <w:rPr>
                <w:rFonts w:ascii="Times New Roman" w:eastAsia="Calibri" w:hAnsi="Times New Roman" w:cs="Times New Roman"/>
                <w:bCs/>
                <w:iCs/>
                <w:color w:val="000000"/>
                <w:sz w:val="24"/>
                <w:szCs w:val="24"/>
              </w:rPr>
            </w:pPr>
            <w:r w:rsidRPr="00DB3841">
              <w:rPr>
                <w:rFonts w:ascii="Times New Roman" w:eastAsia="Calibri" w:hAnsi="Times New Roman" w:cs="Times New Roman"/>
                <w:bCs/>
                <w:iCs/>
                <w:color w:val="000000"/>
                <w:sz w:val="24"/>
                <w:szCs w:val="24"/>
              </w:rPr>
              <w:lastRenderedPageBreak/>
              <w:t>Круг детского чтения</w:t>
            </w:r>
          </w:p>
          <w:p w:rsidR="00D63328" w:rsidRPr="00DB3841" w:rsidRDefault="00D63328" w:rsidP="006E7DA0">
            <w:pPr>
              <w:contextualSpacing/>
              <w:jc w:val="both"/>
              <w:rPr>
                <w:rFonts w:ascii="Times New Roman" w:eastAsia="Calibri" w:hAnsi="Times New Roman" w:cs="Times New Roman"/>
                <w:sz w:val="24"/>
                <w:szCs w:val="24"/>
              </w:rPr>
            </w:pPr>
          </w:p>
        </w:tc>
        <w:tc>
          <w:tcPr>
            <w:tcW w:w="3827" w:type="dxa"/>
            <w:shd w:val="clear" w:color="auto" w:fill="auto"/>
          </w:tcPr>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осуществлять выбор книги в библиотеке (или в контролируемом Интернете) по заданной тематике или по собственному желанию;</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составлять аннотацию и краткий отзыв на прочитанное произведение по заданному </w:t>
            </w:r>
            <w:r w:rsidRPr="00DB3841">
              <w:rPr>
                <w:rFonts w:ascii="Times New Roman" w:eastAsia="Calibri" w:hAnsi="Times New Roman" w:cs="Times New Roman"/>
                <w:sz w:val="24"/>
                <w:szCs w:val="24"/>
              </w:rPr>
              <w:lastRenderedPageBreak/>
              <w:t>образцу.</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p>
        </w:tc>
        <w:tc>
          <w:tcPr>
            <w:tcW w:w="2551" w:type="dxa"/>
            <w:shd w:val="clear" w:color="auto" w:fill="auto"/>
          </w:tcPr>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работать с тематическим каталогом;</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работать с детской периодикой;</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самостоятельно писать отзыв о прочитанной книге (в свободной форме).</w:t>
            </w:r>
          </w:p>
          <w:p w:rsidR="00D63328" w:rsidRPr="00DB3841" w:rsidRDefault="00D63328" w:rsidP="006E7DA0">
            <w:pPr>
              <w:contextualSpacing/>
              <w:rPr>
                <w:rFonts w:ascii="Times New Roman" w:eastAsia="Calibri" w:hAnsi="Times New Roman" w:cs="Times New Roman"/>
                <w:sz w:val="24"/>
                <w:szCs w:val="24"/>
              </w:rPr>
            </w:pPr>
          </w:p>
        </w:tc>
        <w:tc>
          <w:tcPr>
            <w:tcW w:w="3970" w:type="dxa"/>
            <w:shd w:val="clear" w:color="auto" w:fill="auto"/>
          </w:tcPr>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Р:осуществлять итоговый и пошаговый контроль по резуль</w:t>
            </w:r>
            <w:r w:rsidRPr="00DB3841">
              <w:rPr>
                <w:rFonts w:ascii="Times New Roman" w:eastAsia="Calibri" w:hAnsi="Times New Roman" w:cs="Times New Roman"/>
                <w:sz w:val="24"/>
                <w:szCs w:val="24"/>
              </w:rPr>
              <w:t>тату;</w:t>
            </w:r>
          </w:p>
          <w:p w:rsidR="00D63328"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D63328" w:rsidRPr="00DB3841">
              <w:rPr>
                <w:rFonts w:ascii="Times New Roman" w:eastAsia="Calibri" w:hAnsi="Times New Roman" w:cs="Times New Roman"/>
                <w:sz w:val="24"/>
                <w:szCs w:val="24"/>
              </w:rPr>
              <w:t xml:space="preserve">оценивать правильность выполнения действия на уровне </w:t>
            </w:r>
            <w:r w:rsidR="00D63328" w:rsidRPr="00DB3841">
              <w:rPr>
                <w:rFonts w:ascii="Times New Roman" w:eastAsia="Calibri" w:hAnsi="Times New Roman" w:cs="Times New Roman"/>
                <w:spacing w:val="2"/>
                <w:sz w:val="24"/>
                <w:szCs w:val="24"/>
              </w:rPr>
              <w:t>адекватной ретроспективной оценки соответствия результа</w:t>
            </w:r>
            <w:r w:rsidR="00D63328" w:rsidRPr="00DB3841">
              <w:rPr>
                <w:rFonts w:ascii="Times New Roman" w:eastAsia="Calibri" w:hAnsi="Times New Roman" w:cs="Times New Roman"/>
                <w:sz w:val="24"/>
                <w:szCs w:val="24"/>
              </w:rPr>
              <w:t>тов требованиям данной задачи;</w:t>
            </w:r>
          </w:p>
          <w:p w:rsidR="00D63328"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w:t>
            </w:r>
            <w:r w:rsidR="00D63328" w:rsidRPr="00DB3841">
              <w:rPr>
                <w:rFonts w:ascii="Times New Roman" w:eastAsia="Calibri" w:hAnsi="Times New Roman" w:cs="Times New Roman"/>
                <w:spacing w:val="2"/>
                <w:sz w:val="24"/>
                <w:szCs w:val="24"/>
              </w:rPr>
              <w:t>адекватно воспринимать предложения и оценку учите</w:t>
            </w:r>
            <w:r w:rsidR="00D63328" w:rsidRPr="00DB3841">
              <w:rPr>
                <w:rFonts w:ascii="Times New Roman" w:eastAsia="Calibri" w:hAnsi="Times New Roman" w:cs="Times New Roman"/>
                <w:sz w:val="24"/>
                <w:szCs w:val="24"/>
              </w:rPr>
              <w:t>лей, товарищей, родителей и других людей;</w:t>
            </w:r>
          </w:p>
          <w:p w:rsidR="00D63328"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D63328" w:rsidRPr="00DB3841">
              <w:rPr>
                <w:rFonts w:ascii="Times New Roman" w:eastAsia="Calibri" w:hAnsi="Times New Roman" w:cs="Times New Roman"/>
                <w:sz w:val="24"/>
                <w:szCs w:val="24"/>
              </w:rPr>
              <w:t>различать способ и результат действия;</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П: основам смыслового восприятия художественных и позна</w:t>
            </w:r>
            <w:r w:rsidRPr="00DB3841">
              <w:rPr>
                <w:rFonts w:ascii="Times New Roman" w:eastAsia="Calibri" w:hAnsi="Times New Roman" w:cs="Times New Roman"/>
                <w:sz w:val="24"/>
                <w:szCs w:val="24"/>
              </w:rPr>
              <w:t xml:space="preserve">вательных </w:t>
            </w:r>
            <w:r w:rsidRPr="00DB3841">
              <w:rPr>
                <w:rFonts w:ascii="Times New Roman" w:eastAsia="Calibri" w:hAnsi="Times New Roman" w:cs="Times New Roman"/>
                <w:sz w:val="24"/>
                <w:szCs w:val="24"/>
              </w:rPr>
              <w:lastRenderedPageBreak/>
              <w:t>текстов, выделять существенную информацию из сообщений разных видов (в первую очередь текстов);</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строить рассуждения в форме связи простых суждений об объекте, его строении, свойствах и связях;</w:t>
            </w:r>
          </w:p>
          <w:p w:rsidR="00D63328"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D63328" w:rsidRPr="00DB3841">
              <w:rPr>
                <w:rFonts w:ascii="Times New Roman" w:eastAsia="Calibri" w:hAnsi="Times New Roman" w:cs="Times New Roman"/>
                <w:sz w:val="24"/>
                <w:szCs w:val="24"/>
              </w:rPr>
              <w:t>обобщать, т.</w:t>
            </w:r>
            <w:r w:rsidR="00D63328" w:rsidRPr="00DB3841">
              <w:rPr>
                <w:rFonts w:ascii="Times New Roman" w:eastAsia="Calibri" w:hAnsi="Times New Roman" w:cs="Times New Roman"/>
                <w:sz w:val="24"/>
                <w:szCs w:val="24"/>
              </w:rPr>
              <w:t> </w:t>
            </w:r>
            <w:r w:rsidR="00D63328" w:rsidRPr="00DB3841">
              <w:rPr>
                <w:rFonts w:ascii="Times New Roman" w:eastAsia="Calibri" w:hAnsi="Times New Roman" w:cs="Times New Roman"/>
                <w:sz w:val="24"/>
                <w:szCs w:val="24"/>
              </w:rPr>
              <w:t>е. осуществлять генерализацию и выведение общности для целого ряда или класса единичных объектов, на основе выделения сущностной связи;</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осуществлять расширенный поиск информации с использованием ресурсов библиотек и сети Интернет;</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color w:val="000000"/>
                <w:sz w:val="24"/>
                <w:szCs w:val="24"/>
              </w:rPr>
              <w:t>К:</w:t>
            </w:r>
            <w:r w:rsidRPr="00DB3841">
              <w:rPr>
                <w:rFonts w:ascii="Times New Roman" w:eastAsia="Calibri" w:hAnsi="Times New Roman" w:cs="Times New Roman"/>
                <w:sz w:val="24"/>
                <w:szCs w:val="24"/>
              </w:rPr>
              <w:t xml:space="preserve"> 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tc>
        <w:tc>
          <w:tcPr>
            <w:tcW w:w="2695" w:type="dxa"/>
            <w:shd w:val="clear" w:color="auto" w:fill="auto"/>
          </w:tcPr>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w:t>
            </w:r>
            <w:r w:rsidR="00D63328" w:rsidRPr="00DB3841">
              <w:rPr>
                <w:rFonts w:ascii="Times New Roman" w:eastAsia="Calibri" w:hAnsi="Times New Roman" w:cs="Times New Roman"/>
                <w:sz w:val="24"/>
                <w:szCs w:val="24"/>
              </w:rPr>
              <w:t>знание основных моральных норм и ориентация на их выполнение;</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D63328" w:rsidRPr="00DB3841">
              <w:rPr>
                <w:rFonts w:ascii="Times New Roman" w:eastAsia="Calibri" w:hAnsi="Times New Roman" w:cs="Times New Roman"/>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D63328" w:rsidRPr="00DB3841">
              <w:rPr>
                <w:rFonts w:ascii="Times New Roman" w:eastAsia="Calibri" w:hAnsi="Times New Roman" w:cs="Times New Roman"/>
                <w:sz w:val="24"/>
                <w:szCs w:val="24"/>
              </w:rPr>
              <w:t>установка на здоровый образ жизни;</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w:t>
            </w:r>
            <w:r w:rsidR="00D63328" w:rsidRPr="00DB3841">
              <w:rPr>
                <w:rFonts w:ascii="Times New Roman" w:eastAsia="Calibri" w:hAnsi="Times New Roman" w:cs="Times New Roman"/>
                <w:spacing w:val="-2"/>
                <w:sz w:val="24"/>
                <w:szCs w:val="24"/>
              </w:rPr>
              <w:t xml:space="preserve">основы экологической </w:t>
            </w:r>
            <w:r w:rsidR="00D63328" w:rsidRPr="00DB3841">
              <w:rPr>
                <w:rFonts w:ascii="Times New Roman" w:eastAsia="Calibri" w:hAnsi="Times New Roman" w:cs="Times New Roman"/>
                <w:spacing w:val="-2"/>
                <w:sz w:val="24"/>
                <w:szCs w:val="24"/>
              </w:rPr>
              <w:lastRenderedPageBreak/>
              <w:t>культуры: принятие ценности природного мира, готовность следовать в своей деятельности нор</w:t>
            </w:r>
            <w:r w:rsidR="00D63328" w:rsidRPr="00DB3841">
              <w:rPr>
                <w:rFonts w:ascii="Times New Roman" w:eastAsia="Calibri" w:hAnsi="Times New Roman" w:cs="Times New Roman"/>
                <w:sz w:val="24"/>
                <w:szCs w:val="24"/>
              </w:rPr>
              <w:t>мам природоохранного, нерасточительного, здоровьесберегающего поведения;</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w:t>
            </w:r>
            <w:r w:rsidR="00D63328" w:rsidRPr="00DB3841">
              <w:rPr>
                <w:rFonts w:ascii="Times New Roman" w:eastAsia="Calibri" w:hAnsi="Times New Roman" w:cs="Times New Roman"/>
                <w:spacing w:val="2"/>
                <w:sz w:val="24"/>
                <w:szCs w:val="24"/>
              </w:rPr>
              <w:t xml:space="preserve">чувство прекрасного и эстетические чувства на основе </w:t>
            </w:r>
            <w:r w:rsidR="00D63328" w:rsidRPr="00DB3841">
              <w:rPr>
                <w:rFonts w:ascii="Times New Roman" w:eastAsia="Calibri" w:hAnsi="Times New Roman" w:cs="Times New Roman"/>
                <w:sz w:val="24"/>
                <w:szCs w:val="24"/>
              </w:rPr>
              <w:t>знакомства с мировой и отечественной художественной культурой.</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pacing w:val="-2"/>
                <w:sz w:val="24"/>
                <w:szCs w:val="24"/>
              </w:rPr>
            </w:pPr>
            <w:r w:rsidRPr="00DB3841">
              <w:rPr>
                <w:rFonts w:ascii="Times New Roman" w:eastAsia="Calibri" w:hAnsi="Times New Roman" w:cs="Times New Roman"/>
                <w:spacing w:val="4"/>
                <w:sz w:val="24"/>
                <w:szCs w:val="24"/>
              </w:rPr>
              <w:t>-</w:t>
            </w:r>
            <w:r w:rsidR="00D63328" w:rsidRPr="00DB3841">
              <w:rPr>
                <w:rFonts w:ascii="Times New Roman" w:eastAsia="Calibri" w:hAnsi="Times New Roman" w:cs="Times New Roman"/>
                <w:spacing w:val="4"/>
                <w:sz w:val="24"/>
                <w:szCs w:val="24"/>
              </w:rPr>
              <w:t xml:space="preserve">основы гражданской идентичности, своей этнической </w:t>
            </w:r>
            <w:r w:rsidR="00D63328" w:rsidRPr="00DB3841">
              <w:rPr>
                <w:rFonts w:ascii="Times New Roman" w:eastAsia="Calibri" w:hAnsi="Times New Roman" w:cs="Times New Roman"/>
                <w:spacing w:val="2"/>
                <w:sz w:val="24"/>
                <w:szCs w:val="24"/>
              </w:rPr>
              <w:t>принадлежности в форме осознания «Я» как члена семьи,</w:t>
            </w:r>
            <w:r w:rsidR="00D63328" w:rsidRPr="00DB3841">
              <w:rPr>
                <w:rFonts w:ascii="Times New Roman" w:eastAsia="Calibri" w:hAnsi="Times New Roman" w:cs="Times New Roman"/>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D63328" w:rsidRPr="00DB3841" w:rsidRDefault="00D63328" w:rsidP="006E7DA0">
            <w:pPr>
              <w:contextualSpacing/>
              <w:rPr>
                <w:rFonts w:ascii="Times New Roman" w:eastAsia="Calibri" w:hAnsi="Times New Roman" w:cs="Times New Roman"/>
                <w:sz w:val="24"/>
                <w:szCs w:val="24"/>
              </w:rPr>
            </w:pPr>
          </w:p>
        </w:tc>
      </w:tr>
      <w:tr w:rsidR="00D63328" w:rsidRPr="00DB3841" w:rsidTr="006E7DA0">
        <w:trPr>
          <w:trHeight w:val="862"/>
        </w:trPr>
        <w:tc>
          <w:tcPr>
            <w:tcW w:w="1663" w:type="dxa"/>
            <w:shd w:val="clear" w:color="auto" w:fill="auto"/>
          </w:tcPr>
          <w:p w:rsidR="00D63328" w:rsidRPr="00DB3841" w:rsidRDefault="00D63328" w:rsidP="006E7DA0">
            <w:pPr>
              <w:tabs>
                <w:tab w:val="left" w:leader="dot" w:pos="624"/>
              </w:tabs>
              <w:contextualSpacing/>
              <w:jc w:val="both"/>
              <w:rPr>
                <w:rFonts w:ascii="Times New Roman" w:eastAsia="Calibri" w:hAnsi="Times New Roman" w:cs="Times New Roman"/>
                <w:bCs/>
                <w:iCs/>
                <w:color w:val="000000"/>
                <w:sz w:val="24"/>
                <w:szCs w:val="24"/>
              </w:rPr>
            </w:pPr>
            <w:r w:rsidRPr="00DB3841">
              <w:rPr>
                <w:rFonts w:ascii="Times New Roman" w:eastAsia="Calibri" w:hAnsi="Times New Roman" w:cs="Times New Roman"/>
                <w:bCs/>
                <w:iCs/>
                <w:color w:val="000000"/>
                <w:sz w:val="24"/>
                <w:szCs w:val="24"/>
              </w:rPr>
              <w:lastRenderedPageBreak/>
              <w:t xml:space="preserve">Литературоведческая пропедевтика </w:t>
            </w:r>
            <w:r w:rsidRPr="00DB3841">
              <w:rPr>
                <w:rFonts w:ascii="Times New Roman" w:eastAsia="Calibri" w:hAnsi="Times New Roman" w:cs="Times New Roman"/>
                <w:bCs/>
                <w:iCs/>
                <w:color w:val="000000"/>
                <w:sz w:val="24"/>
                <w:szCs w:val="24"/>
              </w:rPr>
              <w:lastRenderedPageBreak/>
              <w:t>(практическое освоение)</w:t>
            </w:r>
          </w:p>
          <w:p w:rsidR="00D63328" w:rsidRPr="00DB3841" w:rsidRDefault="00D63328" w:rsidP="006E7DA0">
            <w:pPr>
              <w:contextualSpacing/>
              <w:jc w:val="both"/>
              <w:rPr>
                <w:rFonts w:ascii="Times New Roman" w:eastAsia="Calibri" w:hAnsi="Times New Roman" w:cs="Times New Roman"/>
                <w:sz w:val="24"/>
                <w:szCs w:val="24"/>
              </w:rPr>
            </w:pPr>
          </w:p>
        </w:tc>
        <w:tc>
          <w:tcPr>
            <w:tcW w:w="3827" w:type="dxa"/>
            <w:shd w:val="clear" w:color="auto" w:fill="auto"/>
          </w:tcPr>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распознавать некоторые отличительные особенности ху</w:t>
            </w:r>
            <w:r w:rsidRPr="00DB3841">
              <w:rPr>
                <w:rFonts w:ascii="Times New Roman" w:eastAsia="Calibri" w:hAnsi="Times New Roman" w:cs="Times New Roman"/>
                <w:spacing w:val="2"/>
                <w:sz w:val="24"/>
                <w:szCs w:val="24"/>
              </w:rPr>
              <w:t xml:space="preserve">дожественных произведений </w:t>
            </w:r>
            <w:r w:rsidRPr="00DB3841">
              <w:rPr>
                <w:rFonts w:ascii="Times New Roman" w:eastAsia="Calibri" w:hAnsi="Times New Roman" w:cs="Times New Roman"/>
                <w:spacing w:val="2"/>
                <w:sz w:val="24"/>
                <w:szCs w:val="24"/>
              </w:rPr>
              <w:lastRenderedPageBreak/>
              <w:t xml:space="preserve">(на примерах художественных </w:t>
            </w:r>
            <w:r w:rsidRPr="00DB3841">
              <w:rPr>
                <w:rFonts w:ascii="Times New Roman" w:eastAsia="Calibri" w:hAnsi="Times New Roman" w:cs="Times New Roman"/>
                <w:sz w:val="24"/>
                <w:szCs w:val="24"/>
              </w:rPr>
              <w:t>образов и средств художественной выразительности);</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отличать на практическом уровне прозаический текст</w:t>
            </w:r>
            <w:r w:rsidRPr="00DB3841">
              <w:rPr>
                <w:rFonts w:ascii="Times New Roman" w:eastAsia="Calibri" w:hAnsi="Times New Roman" w:cs="Times New Roman"/>
                <w:spacing w:val="2"/>
                <w:sz w:val="24"/>
                <w:szCs w:val="24"/>
              </w:rPr>
              <w:br/>
            </w:r>
            <w:r w:rsidRPr="00DB3841">
              <w:rPr>
                <w:rFonts w:ascii="Times New Roman" w:eastAsia="Calibri" w:hAnsi="Times New Roman" w:cs="Times New Roman"/>
                <w:sz w:val="24"/>
                <w:szCs w:val="24"/>
              </w:rPr>
              <w:t>от стихотворного, приводить примеры прозаических и стихотворных текстов;</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различать художественные произведения разных жанров (рассказ, басня, сказка, загадка, пословица), приводить примеры этих произведений;</w:t>
            </w:r>
          </w:p>
          <w:p w:rsidR="00D63328" w:rsidRPr="00DB3841" w:rsidRDefault="00D63328" w:rsidP="006E7DA0">
            <w:pPr>
              <w:contextualSpacing/>
              <w:outlineLvl w:val="1"/>
              <w:rPr>
                <w:rFonts w:ascii="Times New Roman" w:eastAsia="Calibri" w:hAnsi="Times New Roman" w:cs="Times New Roman"/>
                <w:iCs/>
                <w:sz w:val="24"/>
                <w:szCs w:val="24"/>
              </w:rPr>
            </w:pPr>
            <w:r w:rsidRPr="00DB3841">
              <w:rPr>
                <w:rFonts w:ascii="Times New Roman" w:eastAsia="Calibri" w:hAnsi="Times New Roman" w:cs="Times New Roman"/>
                <w:sz w:val="24"/>
                <w:szCs w:val="24"/>
              </w:rPr>
              <w:t>находить средства художественной выразительности (метафора, олицетворение, эпитет).</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p>
        </w:tc>
        <w:tc>
          <w:tcPr>
            <w:tcW w:w="2551" w:type="dxa"/>
            <w:shd w:val="clear" w:color="auto" w:fill="auto"/>
          </w:tcPr>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lastRenderedPageBreak/>
              <w:t xml:space="preserve">воспринимать художественную литературу как вид </w:t>
            </w:r>
            <w:r w:rsidRPr="00DB3841">
              <w:rPr>
                <w:rFonts w:ascii="Times New Roman" w:eastAsia="Calibri" w:hAnsi="Times New Roman" w:cs="Times New Roman"/>
                <w:sz w:val="24"/>
                <w:szCs w:val="24"/>
              </w:rPr>
              <w:lastRenderedPageBreak/>
              <w:t>искусства, приводить примеры проявления художественного вымысла в произведениях;</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определять позиции героев художественного текста, позицию автора художественного текста.</w:t>
            </w:r>
          </w:p>
        </w:tc>
        <w:tc>
          <w:tcPr>
            <w:tcW w:w="3970" w:type="dxa"/>
            <w:shd w:val="clear" w:color="auto" w:fill="auto"/>
          </w:tcPr>
          <w:p w:rsidR="00D63328" w:rsidRPr="00DB3841" w:rsidRDefault="00D63328" w:rsidP="006E7DA0">
            <w:pPr>
              <w:autoSpaceDE w:val="0"/>
              <w:autoSpaceDN w:val="0"/>
              <w:adjustRightInd w:val="0"/>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lastRenderedPageBreak/>
              <w:t>Р:в сотрудничестве с учителем ставить новые учебные задачи;</w:t>
            </w:r>
          </w:p>
          <w:p w:rsidR="00D63328"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iCs/>
                <w:spacing w:val="-6"/>
                <w:sz w:val="24"/>
                <w:szCs w:val="24"/>
              </w:rPr>
            </w:pPr>
            <w:r w:rsidRPr="00DB3841">
              <w:rPr>
                <w:rFonts w:ascii="Times New Roman" w:eastAsia="Calibri" w:hAnsi="Times New Roman" w:cs="Times New Roman"/>
                <w:iCs/>
                <w:spacing w:val="-6"/>
                <w:sz w:val="24"/>
                <w:szCs w:val="24"/>
              </w:rPr>
              <w:t>-</w:t>
            </w:r>
            <w:r w:rsidR="00D63328" w:rsidRPr="00DB3841">
              <w:rPr>
                <w:rFonts w:ascii="Times New Roman" w:eastAsia="Calibri" w:hAnsi="Times New Roman" w:cs="Times New Roman"/>
                <w:iCs/>
                <w:spacing w:val="-6"/>
                <w:sz w:val="24"/>
                <w:szCs w:val="24"/>
              </w:rPr>
              <w:t xml:space="preserve">преобразовывать практическую </w:t>
            </w:r>
            <w:r w:rsidR="00D63328" w:rsidRPr="00DB3841">
              <w:rPr>
                <w:rFonts w:ascii="Times New Roman" w:eastAsia="Calibri" w:hAnsi="Times New Roman" w:cs="Times New Roman"/>
                <w:iCs/>
                <w:spacing w:val="-6"/>
                <w:sz w:val="24"/>
                <w:szCs w:val="24"/>
              </w:rPr>
              <w:lastRenderedPageBreak/>
              <w:t>задачу в познавательную;</w:t>
            </w:r>
          </w:p>
          <w:p w:rsidR="00D63328"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w:t>
            </w:r>
            <w:r w:rsidR="00D63328" w:rsidRPr="00DB3841">
              <w:rPr>
                <w:rFonts w:ascii="Times New Roman" w:eastAsia="Calibri" w:hAnsi="Times New Roman" w:cs="Times New Roman"/>
                <w:iCs/>
                <w:sz w:val="24"/>
                <w:szCs w:val="24"/>
              </w:rPr>
              <w:t>проявлять познавательную инициативу в учебном сотрудничестве;</w:t>
            </w:r>
          </w:p>
          <w:p w:rsidR="00D63328"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pacing w:val="-2"/>
                <w:sz w:val="24"/>
                <w:szCs w:val="24"/>
              </w:rPr>
              <w:t>-</w:t>
            </w:r>
            <w:r w:rsidR="00D63328" w:rsidRPr="00DB3841">
              <w:rPr>
                <w:rFonts w:ascii="Times New Roman" w:eastAsia="Calibri" w:hAnsi="Times New Roman" w:cs="Times New Roman"/>
                <w:iCs/>
                <w:spacing w:val="-2"/>
                <w:sz w:val="24"/>
                <w:szCs w:val="24"/>
              </w:rPr>
              <w:t>самостоятельно учитывать выделенные учителем ори</w:t>
            </w:r>
            <w:r w:rsidR="00D63328" w:rsidRPr="00DB3841">
              <w:rPr>
                <w:rFonts w:ascii="Times New Roman" w:eastAsia="Calibri" w:hAnsi="Times New Roman" w:cs="Times New Roman"/>
                <w:iCs/>
                <w:sz w:val="24"/>
                <w:szCs w:val="24"/>
              </w:rPr>
              <w:t>ентиры действия в новом учебном материале;</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4"/>
                <w:sz w:val="24"/>
                <w:szCs w:val="24"/>
              </w:rPr>
              <w:t xml:space="preserve">П: проводить сравнение, сериацию и классификацию по </w:t>
            </w:r>
            <w:r w:rsidRPr="00DB3841">
              <w:rPr>
                <w:rFonts w:ascii="Times New Roman" w:eastAsia="Calibri" w:hAnsi="Times New Roman" w:cs="Times New Roman"/>
                <w:sz w:val="24"/>
                <w:szCs w:val="24"/>
              </w:rPr>
              <w:t>заданным критериям;</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color w:val="000000"/>
                <w:sz w:val="24"/>
                <w:szCs w:val="24"/>
              </w:rPr>
              <w:t>К:</w:t>
            </w:r>
            <w:r w:rsidRPr="00DB3841">
              <w:rPr>
                <w:rFonts w:ascii="Times New Roman" w:eastAsia="Calibri" w:hAnsi="Times New Roman" w:cs="Times New Roman"/>
                <w:sz w:val="24"/>
                <w:szCs w:val="24"/>
              </w:rPr>
              <w:t xml:space="preserve"> формулировать собственное мнение и позицию;</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использовать речь для регуляции своего действия;</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iCs/>
                <w:spacing w:val="2"/>
                <w:sz w:val="24"/>
                <w:szCs w:val="24"/>
              </w:rPr>
              <w:t>учитывать и координировать в сотрудничестве по</w:t>
            </w:r>
            <w:r w:rsidRPr="00DB3841">
              <w:rPr>
                <w:rFonts w:ascii="Times New Roman" w:eastAsia="Calibri" w:hAnsi="Times New Roman" w:cs="Times New Roman"/>
                <w:iCs/>
                <w:sz w:val="24"/>
                <w:szCs w:val="24"/>
              </w:rPr>
              <w:t>зиции других людей, отличные от собственной;</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iCs/>
                <w:sz w:val="24"/>
                <w:szCs w:val="24"/>
              </w:rPr>
              <w:t xml:space="preserve">- </w:t>
            </w:r>
            <w:r w:rsidR="00D63328" w:rsidRPr="00DB3841">
              <w:rPr>
                <w:rFonts w:ascii="Times New Roman" w:eastAsia="Calibri" w:hAnsi="Times New Roman" w:cs="Times New Roman"/>
                <w:iCs/>
                <w:sz w:val="24"/>
                <w:szCs w:val="24"/>
              </w:rPr>
              <w:t>учитывать разные мнения и интересы и обосновывать собственную позицию;</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iCs/>
                <w:sz w:val="24"/>
                <w:szCs w:val="24"/>
              </w:rPr>
              <w:t>-</w:t>
            </w:r>
            <w:r w:rsidR="00D63328" w:rsidRPr="00DB3841">
              <w:rPr>
                <w:rFonts w:ascii="Times New Roman" w:eastAsia="Calibri" w:hAnsi="Times New Roman" w:cs="Times New Roman"/>
                <w:iCs/>
                <w:sz w:val="24"/>
                <w:szCs w:val="24"/>
              </w:rPr>
              <w:t>понимать относительность мнений и подходов к решению проблемы;</w:t>
            </w:r>
          </w:p>
          <w:p w:rsidR="00D63328" w:rsidRPr="00DB3841" w:rsidRDefault="00D63328" w:rsidP="006E7DA0">
            <w:pPr>
              <w:contextualSpacing/>
              <w:rPr>
                <w:rFonts w:ascii="Times New Roman" w:eastAsia="Calibri" w:hAnsi="Times New Roman" w:cs="Times New Roman"/>
                <w:sz w:val="24"/>
                <w:szCs w:val="24"/>
              </w:rPr>
            </w:pPr>
          </w:p>
        </w:tc>
        <w:tc>
          <w:tcPr>
            <w:tcW w:w="2695" w:type="dxa"/>
            <w:shd w:val="clear" w:color="auto" w:fill="auto"/>
          </w:tcPr>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4"/>
                <w:sz w:val="24"/>
                <w:szCs w:val="24"/>
              </w:rPr>
              <w:lastRenderedPageBreak/>
              <w:t>-</w:t>
            </w:r>
            <w:r w:rsidR="00D63328" w:rsidRPr="00DB3841">
              <w:rPr>
                <w:rFonts w:ascii="Times New Roman" w:eastAsia="Calibri" w:hAnsi="Times New Roman" w:cs="Times New Roman"/>
                <w:spacing w:val="4"/>
                <w:sz w:val="24"/>
                <w:szCs w:val="24"/>
              </w:rPr>
              <w:t xml:space="preserve">ориентация на понимание причин успеха в учебной </w:t>
            </w:r>
            <w:r w:rsidR="00D63328" w:rsidRPr="00DB3841">
              <w:rPr>
                <w:rFonts w:ascii="Times New Roman" w:eastAsia="Calibri" w:hAnsi="Times New Roman" w:cs="Times New Roman"/>
                <w:spacing w:val="2"/>
                <w:sz w:val="24"/>
                <w:szCs w:val="24"/>
              </w:rPr>
              <w:lastRenderedPageBreak/>
              <w:t>деятельности, в том числе на самоанализ и самоконтроль резуль</w:t>
            </w:r>
            <w:r w:rsidR="00D63328" w:rsidRPr="00DB3841">
              <w:rPr>
                <w:rFonts w:ascii="Times New Roman" w:eastAsia="Calibri" w:hAnsi="Times New Roman" w:cs="Times New Roman"/>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D63328" w:rsidRPr="00DB3841">
              <w:rPr>
                <w:rFonts w:ascii="Times New Roman" w:eastAsia="Calibri" w:hAnsi="Times New Roman" w:cs="Times New Roman"/>
                <w:sz w:val="24"/>
                <w:szCs w:val="24"/>
              </w:rPr>
              <w:t>способность к оценке своей учебной деятельности</w:t>
            </w:r>
          </w:p>
        </w:tc>
      </w:tr>
      <w:tr w:rsidR="00D63328" w:rsidRPr="00DB3841" w:rsidTr="006E7DA0">
        <w:trPr>
          <w:trHeight w:val="862"/>
        </w:trPr>
        <w:tc>
          <w:tcPr>
            <w:tcW w:w="1663" w:type="dxa"/>
            <w:shd w:val="clear" w:color="auto" w:fill="auto"/>
          </w:tcPr>
          <w:p w:rsidR="00D63328" w:rsidRPr="00DB3841" w:rsidRDefault="00D63328" w:rsidP="006E7DA0">
            <w:pPr>
              <w:tabs>
                <w:tab w:val="left" w:leader="dot" w:pos="624"/>
              </w:tabs>
              <w:contextualSpacing/>
              <w:jc w:val="both"/>
              <w:rPr>
                <w:rFonts w:ascii="Times New Roman" w:eastAsia="Calibri" w:hAnsi="Times New Roman" w:cs="Times New Roman"/>
                <w:bCs/>
                <w:iCs/>
                <w:color w:val="000000"/>
                <w:sz w:val="24"/>
                <w:szCs w:val="24"/>
              </w:rPr>
            </w:pPr>
            <w:r w:rsidRPr="00DB3841">
              <w:rPr>
                <w:rFonts w:ascii="Times New Roman" w:eastAsia="Calibri" w:hAnsi="Times New Roman" w:cs="Times New Roman"/>
                <w:bCs/>
                <w:iCs/>
                <w:color w:val="000000"/>
                <w:sz w:val="24"/>
                <w:szCs w:val="24"/>
              </w:rPr>
              <w:lastRenderedPageBreak/>
              <w:t xml:space="preserve">Творческая деятельность обучающихся (на основе </w:t>
            </w:r>
            <w:r w:rsidRPr="00DB3841">
              <w:rPr>
                <w:rFonts w:ascii="Times New Roman" w:eastAsia="Calibri" w:hAnsi="Times New Roman" w:cs="Times New Roman"/>
                <w:bCs/>
                <w:iCs/>
                <w:color w:val="000000"/>
                <w:sz w:val="24"/>
                <w:szCs w:val="24"/>
              </w:rPr>
              <w:lastRenderedPageBreak/>
              <w:t>литературных произведений)</w:t>
            </w:r>
          </w:p>
          <w:p w:rsidR="00D63328" w:rsidRPr="00DB3841" w:rsidRDefault="00D63328" w:rsidP="006E7DA0">
            <w:pPr>
              <w:contextualSpacing/>
              <w:jc w:val="both"/>
              <w:rPr>
                <w:rFonts w:ascii="Times New Roman" w:eastAsia="Calibri" w:hAnsi="Times New Roman" w:cs="Times New Roman"/>
                <w:sz w:val="24"/>
                <w:szCs w:val="24"/>
              </w:rPr>
            </w:pPr>
          </w:p>
        </w:tc>
        <w:tc>
          <w:tcPr>
            <w:tcW w:w="3827" w:type="dxa"/>
            <w:shd w:val="clear" w:color="auto" w:fill="auto"/>
          </w:tcPr>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создавать по аналогии собственный текст в жанре сказки и загадки;</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восстанавливать текст, дополняя </w:t>
            </w:r>
            <w:r w:rsidRPr="00DB3841">
              <w:rPr>
                <w:rFonts w:ascii="Times New Roman" w:eastAsia="Calibri" w:hAnsi="Times New Roman" w:cs="Times New Roman"/>
                <w:sz w:val="24"/>
                <w:szCs w:val="24"/>
              </w:rPr>
              <w:lastRenderedPageBreak/>
              <w:t>его начало или окончание, или пополняя его событиями;</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составлять устный рассказ по репродукциям картин художников и/или на основе личного опыта;</w:t>
            </w:r>
          </w:p>
          <w:p w:rsidR="00D63328" w:rsidRPr="00DB3841" w:rsidRDefault="00D63328"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sz w:val="24"/>
                <w:szCs w:val="24"/>
              </w:rPr>
              <w:t>составлять устный рассказ на основе прочитанных про</w:t>
            </w:r>
            <w:r w:rsidRPr="00DB3841">
              <w:rPr>
                <w:rFonts w:ascii="Times New Roman" w:eastAsia="Calibri" w:hAnsi="Times New Roman" w:cs="Times New Roman"/>
                <w:spacing w:val="2"/>
                <w:sz w:val="24"/>
                <w:szCs w:val="24"/>
              </w:rPr>
              <w:t xml:space="preserve">изведений с учетом коммуникативной задачи (для разных </w:t>
            </w:r>
            <w:r w:rsidRPr="00DB3841">
              <w:rPr>
                <w:rFonts w:ascii="Times New Roman" w:eastAsia="Calibri" w:hAnsi="Times New Roman" w:cs="Times New Roman"/>
                <w:sz w:val="24"/>
                <w:szCs w:val="24"/>
              </w:rPr>
              <w:t>адресатов).</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p>
        </w:tc>
        <w:tc>
          <w:tcPr>
            <w:tcW w:w="2551" w:type="dxa"/>
            <w:shd w:val="clear" w:color="auto" w:fill="auto"/>
          </w:tcPr>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 xml:space="preserve">вести рассказ (или повествование) на основе сюжета </w:t>
            </w:r>
            <w:r w:rsidRPr="00DB3841">
              <w:rPr>
                <w:rFonts w:ascii="Times New Roman" w:eastAsia="Calibri" w:hAnsi="Times New Roman" w:cs="Times New Roman"/>
                <w:spacing w:val="2"/>
                <w:sz w:val="24"/>
                <w:szCs w:val="24"/>
              </w:rPr>
              <w:t xml:space="preserve">известного </w:t>
            </w:r>
            <w:r w:rsidRPr="00DB3841">
              <w:rPr>
                <w:rFonts w:ascii="Times New Roman" w:eastAsia="Calibri" w:hAnsi="Times New Roman" w:cs="Times New Roman"/>
                <w:spacing w:val="2"/>
                <w:sz w:val="24"/>
                <w:szCs w:val="24"/>
              </w:rPr>
              <w:lastRenderedPageBreak/>
              <w:t xml:space="preserve">литературного произведения, дополняя и/или </w:t>
            </w:r>
            <w:r w:rsidRPr="00DB3841">
              <w:rPr>
                <w:rFonts w:ascii="Times New Roman" w:eastAsia="Calibri" w:hAnsi="Times New Roman" w:cs="Times New Roman"/>
                <w:sz w:val="24"/>
                <w:szCs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писать сочинения по поводу прочитанного в виде читательской аннотации или отзыва;</w:t>
            </w:r>
          </w:p>
          <w:p w:rsidR="00D63328" w:rsidRPr="00DB3841" w:rsidRDefault="00D63328"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создавать серии иллюстраций с короткими текстами по содержанию прочитанного (прослушанного) произведения;</w:t>
            </w:r>
          </w:p>
          <w:p w:rsidR="00D63328" w:rsidRPr="00DB3841" w:rsidRDefault="00D63328" w:rsidP="006E7DA0">
            <w:pPr>
              <w:contextualSpacing/>
              <w:outlineLvl w:val="1"/>
              <w:rPr>
                <w:rFonts w:ascii="Times New Roman" w:eastAsia="Calibri" w:hAnsi="Times New Roman" w:cs="Times New Roman"/>
                <w:bCs/>
                <w:sz w:val="24"/>
                <w:szCs w:val="24"/>
              </w:rPr>
            </w:pPr>
            <w:r w:rsidRPr="00DB3841">
              <w:rPr>
                <w:rFonts w:ascii="Times New Roman" w:eastAsia="Calibri" w:hAnsi="Times New Roman" w:cs="Times New Roman"/>
                <w:sz w:val="24"/>
                <w:szCs w:val="24"/>
              </w:rPr>
              <w:t xml:space="preserve">создавать проекты в виде книжек-самоделок, презентаций с </w:t>
            </w:r>
            <w:r w:rsidRPr="00DB3841">
              <w:rPr>
                <w:rFonts w:ascii="Times New Roman" w:eastAsia="Calibri" w:hAnsi="Times New Roman" w:cs="Times New Roman"/>
                <w:bCs/>
                <w:sz w:val="24"/>
                <w:szCs w:val="24"/>
              </w:rPr>
              <w:t>аудиовизуальной поддержкой и пояснениями;</w:t>
            </w:r>
          </w:p>
        </w:tc>
        <w:tc>
          <w:tcPr>
            <w:tcW w:w="3970" w:type="dxa"/>
            <w:shd w:val="clear" w:color="auto" w:fill="auto"/>
          </w:tcPr>
          <w:p w:rsidR="00D63328" w:rsidRPr="00DB3841" w:rsidRDefault="00D63328" w:rsidP="006E7DA0">
            <w:pPr>
              <w:keepNext/>
              <w:autoSpaceDE w:val="0"/>
              <w:autoSpaceDN w:val="0"/>
              <w:adjustRightInd w:val="0"/>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b/>
                <w:iCs/>
                <w:sz w:val="24"/>
                <w:szCs w:val="24"/>
              </w:rPr>
              <w:lastRenderedPageBreak/>
              <w:t xml:space="preserve">Р: </w:t>
            </w:r>
            <w:r w:rsidRPr="00DB3841">
              <w:rPr>
                <w:rFonts w:ascii="Times New Roman" w:eastAsia="Calibri" w:hAnsi="Times New Roman" w:cs="Times New Roman"/>
                <w:iCs/>
                <w:sz w:val="24"/>
                <w:szCs w:val="24"/>
              </w:rPr>
              <w:t>принимать и сохранять учебную задачу;</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4"/>
                <w:sz w:val="24"/>
                <w:szCs w:val="24"/>
              </w:rPr>
              <w:t>-</w:t>
            </w:r>
            <w:r w:rsidR="00D63328" w:rsidRPr="00DB3841">
              <w:rPr>
                <w:rFonts w:ascii="Times New Roman" w:eastAsia="Calibri" w:hAnsi="Times New Roman" w:cs="Times New Roman"/>
                <w:spacing w:val="-4"/>
                <w:sz w:val="24"/>
                <w:szCs w:val="24"/>
              </w:rPr>
              <w:t>учитывать выделенные учителем ориентиры действия в но</w:t>
            </w:r>
            <w:r w:rsidR="00D63328" w:rsidRPr="00DB3841">
              <w:rPr>
                <w:rFonts w:ascii="Times New Roman" w:eastAsia="Calibri" w:hAnsi="Times New Roman" w:cs="Times New Roman"/>
                <w:sz w:val="24"/>
                <w:szCs w:val="24"/>
              </w:rPr>
              <w:t xml:space="preserve">вом </w:t>
            </w:r>
            <w:r w:rsidR="00D63328" w:rsidRPr="00DB3841">
              <w:rPr>
                <w:rFonts w:ascii="Times New Roman" w:eastAsia="Calibri" w:hAnsi="Times New Roman" w:cs="Times New Roman"/>
                <w:sz w:val="24"/>
                <w:szCs w:val="24"/>
              </w:rPr>
              <w:lastRenderedPageBreak/>
              <w:t>учебном материале в сотрудничестве с учителем;</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D63328" w:rsidRPr="00DB3841">
              <w:rPr>
                <w:rFonts w:ascii="Times New Roman" w:eastAsia="Calibri" w:hAnsi="Times New Roman" w:cs="Times New Roman"/>
                <w:sz w:val="24"/>
                <w:szCs w:val="24"/>
              </w:rPr>
              <w:t>планировать свои действия в соответствии с поставленной задачей и условиями ее реализации, в том числе во внутреннем плане;</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w:t>
            </w:r>
            <w:r w:rsidR="00D63328" w:rsidRPr="00DB3841">
              <w:rPr>
                <w:rFonts w:ascii="Times New Roman" w:eastAsia="Calibri" w:hAnsi="Times New Roman" w:cs="Times New Roman"/>
                <w:iCs/>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П: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DB3841">
              <w:rPr>
                <w:rFonts w:ascii="Times New Roman" w:eastAsia="Calibri" w:hAnsi="Times New Roman" w:cs="Times New Roman"/>
                <w:spacing w:val="-2"/>
                <w:sz w:val="24"/>
                <w:szCs w:val="24"/>
              </w:rPr>
              <w:t xml:space="preserve">цифровые), в открытом информационном пространстве, в том </w:t>
            </w:r>
            <w:r w:rsidRPr="00DB3841">
              <w:rPr>
                <w:rFonts w:ascii="Times New Roman" w:eastAsia="Calibri" w:hAnsi="Times New Roman" w:cs="Times New Roman"/>
                <w:sz w:val="24"/>
                <w:szCs w:val="24"/>
              </w:rPr>
              <w:t>числе контролируемом пространстве сети Интернет;</w:t>
            </w:r>
          </w:p>
          <w:p w:rsidR="00D63328" w:rsidRPr="00DB3841" w:rsidRDefault="00D63328" w:rsidP="00D63328">
            <w:pPr>
              <w:numPr>
                <w:ilvl w:val="0"/>
                <w:numId w:val="10"/>
              </w:numPr>
              <w:tabs>
                <w:tab w:val="left" w:pos="142"/>
                <w:tab w:val="left" w:leader="dot" w:pos="624"/>
              </w:tabs>
              <w:spacing w:after="0" w:line="240" w:lineRule="auto"/>
              <w:ind w:firstLine="0"/>
              <w:contextualSpacing/>
              <w:rPr>
                <w:rFonts w:ascii="Times New Roman" w:eastAsia="Calibri" w:hAnsi="Times New Roman" w:cs="Times New Roman"/>
                <w:color w:val="000000"/>
                <w:sz w:val="24"/>
                <w:szCs w:val="24"/>
              </w:rPr>
            </w:pPr>
            <w:r w:rsidRPr="00DB3841">
              <w:rPr>
                <w:rFonts w:ascii="Times New Roman" w:eastAsia="Calibri" w:hAnsi="Times New Roman" w:cs="Times New Roman"/>
                <w:iCs/>
                <w:color w:val="000000"/>
                <w:sz w:val="24"/>
                <w:szCs w:val="24"/>
              </w:rPr>
              <w:t>проявлять познавательную инициативу в учебном сотрудничестве;</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D63328" w:rsidRPr="00DB3841">
              <w:rPr>
                <w:rFonts w:ascii="Times New Roman" w:eastAsia="Calibri" w:hAnsi="Times New Roman" w:cs="Times New Roman"/>
                <w:sz w:val="24"/>
                <w:szCs w:val="24"/>
              </w:rPr>
              <w:t>осуществлять анализ объектов с выделением существенных и несущественных признаков;</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w:t>
            </w:r>
            <w:r w:rsidR="00D63328" w:rsidRPr="00DB3841">
              <w:rPr>
                <w:rFonts w:ascii="Times New Roman" w:eastAsia="Calibri" w:hAnsi="Times New Roman" w:cs="Times New Roman"/>
                <w:spacing w:val="2"/>
                <w:sz w:val="24"/>
                <w:szCs w:val="24"/>
              </w:rPr>
              <w:t>устанавливать причинно­</w:t>
            </w:r>
            <w:r w:rsidR="000C7693">
              <w:rPr>
                <w:rFonts w:ascii="Times New Roman" w:eastAsia="Calibri" w:hAnsi="Times New Roman" w:cs="Times New Roman"/>
                <w:spacing w:val="2"/>
                <w:sz w:val="24"/>
                <w:szCs w:val="24"/>
              </w:rPr>
              <w:t xml:space="preserve"> </w:t>
            </w:r>
            <w:r w:rsidR="00D63328" w:rsidRPr="00DB3841">
              <w:rPr>
                <w:rFonts w:ascii="Times New Roman" w:eastAsia="Calibri" w:hAnsi="Times New Roman" w:cs="Times New Roman"/>
                <w:spacing w:val="2"/>
                <w:sz w:val="24"/>
                <w:szCs w:val="24"/>
              </w:rPr>
              <w:t>следственные связи в изучае</w:t>
            </w:r>
            <w:r w:rsidR="00D63328" w:rsidRPr="00DB3841">
              <w:rPr>
                <w:rFonts w:ascii="Times New Roman" w:eastAsia="Calibri" w:hAnsi="Times New Roman" w:cs="Times New Roman"/>
                <w:sz w:val="24"/>
                <w:szCs w:val="24"/>
              </w:rPr>
              <w:t>мом круге явлений;</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w:t>
            </w:r>
            <w:r w:rsidR="00D63328" w:rsidRPr="00DB3841">
              <w:rPr>
                <w:rFonts w:ascii="Times New Roman" w:eastAsia="Calibri" w:hAnsi="Times New Roman" w:cs="Times New Roman"/>
                <w:iCs/>
                <w:sz w:val="24"/>
                <w:szCs w:val="24"/>
              </w:rPr>
              <w:t>записывать, фиксировать информацию об окружающем мире с помощью инструментов ИКТ;</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w:t>
            </w:r>
            <w:r w:rsidR="00D63328" w:rsidRPr="00DB3841">
              <w:rPr>
                <w:rFonts w:ascii="Times New Roman" w:eastAsia="Calibri" w:hAnsi="Times New Roman" w:cs="Times New Roman"/>
                <w:iCs/>
                <w:sz w:val="24"/>
                <w:szCs w:val="24"/>
              </w:rPr>
              <w:t xml:space="preserve">осознанно и произвольно строить </w:t>
            </w:r>
            <w:r w:rsidR="00D63328" w:rsidRPr="00DB3841">
              <w:rPr>
                <w:rFonts w:ascii="Times New Roman" w:eastAsia="Calibri" w:hAnsi="Times New Roman" w:cs="Times New Roman"/>
                <w:iCs/>
                <w:sz w:val="24"/>
                <w:szCs w:val="24"/>
              </w:rPr>
              <w:lastRenderedPageBreak/>
              <w:t>сообщения в устной и письменной форме;</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w:t>
            </w:r>
            <w:r w:rsidR="00D63328" w:rsidRPr="00DB3841">
              <w:rPr>
                <w:rFonts w:ascii="Times New Roman" w:eastAsia="Calibri" w:hAnsi="Times New Roman" w:cs="Times New Roman"/>
                <w:iCs/>
                <w:sz w:val="24"/>
                <w:szCs w:val="24"/>
              </w:rPr>
              <w:t>осуществлять выбор наиболее эффективных способов решения задач в зависимости от конкретных условий;</w:t>
            </w:r>
          </w:p>
          <w:p w:rsidR="00D63328" w:rsidRPr="00DB3841" w:rsidRDefault="00D63328" w:rsidP="006E7DA0">
            <w:pPr>
              <w:autoSpaceDE w:val="0"/>
              <w:autoSpaceDN w:val="0"/>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К:</w:t>
            </w:r>
            <w:r w:rsidR="000C7693">
              <w:rPr>
                <w:rFonts w:ascii="Times New Roman" w:eastAsia="Calibri" w:hAnsi="Times New Roman" w:cs="Times New Roman"/>
                <w:spacing w:val="2"/>
                <w:sz w:val="24"/>
                <w:szCs w:val="24"/>
              </w:rPr>
              <w:t xml:space="preserve"> </w:t>
            </w:r>
            <w:r w:rsidRPr="00DB3841">
              <w:rPr>
                <w:rFonts w:ascii="Times New Roman" w:eastAsia="Calibri" w:hAnsi="Times New Roman" w:cs="Times New Roman"/>
                <w:spacing w:val="2"/>
                <w:sz w:val="24"/>
                <w:szCs w:val="24"/>
              </w:rPr>
              <w:t>адекватно использовать коммуникативные, прежде все</w:t>
            </w:r>
            <w:r w:rsidRPr="00DB3841">
              <w:rPr>
                <w:rFonts w:ascii="Times New Roman" w:eastAsia="Calibri" w:hAnsi="Times New Roman" w:cs="Times New Roman"/>
                <w:sz w:val="24"/>
                <w:szCs w:val="24"/>
              </w:rPr>
              <w:t xml:space="preserve">го </w:t>
            </w:r>
            <w:r w:rsidRPr="00DB3841">
              <w:rPr>
                <w:rFonts w:ascii="Times New Roman" w:eastAsia="Calibri" w:hAnsi="Times New Roman" w:cs="Times New Roman"/>
                <w:spacing w:val="-2"/>
                <w:sz w:val="24"/>
                <w:szCs w:val="24"/>
              </w:rPr>
              <w:t>речевые, средства для решения различных коммуникативных задач, строить монологическое высказывание (в том чис</w:t>
            </w:r>
            <w:r w:rsidRPr="00DB3841">
              <w:rPr>
                <w:rFonts w:ascii="Times New Roman" w:eastAsia="Calibri" w:hAnsi="Times New Roman" w:cs="Times New Roman"/>
                <w:spacing w:val="2"/>
                <w:sz w:val="24"/>
                <w:szCs w:val="24"/>
              </w:rPr>
              <w:t xml:space="preserve">ле сопровождая его аудиовизуальной поддержкой), владеть </w:t>
            </w:r>
            <w:r w:rsidRPr="00DB3841">
              <w:rPr>
                <w:rFonts w:ascii="Times New Roman" w:eastAsia="Calibri" w:hAnsi="Times New Roman" w:cs="Times New Roman"/>
                <w:sz w:val="24"/>
                <w:szCs w:val="24"/>
              </w:rPr>
              <w:t>диалогической формой коммуникации, используя в том чис</w:t>
            </w:r>
            <w:r w:rsidRPr="00DB3841">
              <w:rPr>
                <w:rFonts w:ascii="Times New Roman" w:eastAsia="Calibri" w:hAnsi="Times New Roman" w:cs="Times New Roman"/>
                <w:spacing w:val="2"/>
                <w:sz w:val="24"/>
                <w:szCs w:val="24"/>
              </w:rPr>
              <w:t>ле средства и инструменты ИКТ и дистанционного обще</w:t>
            </w:r>
            <w:r w:rsidRPr="00DB3841">
              <w:rPr>
                <w:rFonts w:ascii="Times New Roman" w:eastAsia="Calibri" w:hAnsi="Times New Roman" w:cs="Times New Roman"/>
                <w:sz w:val="24"/>
                <w:szCs w:val="24"/>
              </w:rPr>
              <w:t>ния;</w:t>
            </w:r>
          </w:p>
          <w:p w:rsidR="00D63328"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D63328" w:rsidRPr="00DB3841">
              <w:rPr>
                <w:rFonts w:ascii="Times New Roman" w:eastAsia="Calibri" w:hAnsi="Times New Roman" w:cs="Times New Roman"/>
                <w:sz w:val="24"/>
                <w:szCs w:val="24"/>
              </w:rPr>
              <w:t>учитывать разные мнения и стремиться к координации различных позиций в сотрудничестве;</w:t>
            </w:r>
          </w:p>
          <w:p w:rsidR="00D63328"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iCs/>
                <w:sz w:val="24"/>
                <w:szCs w:val="24"/>
              </w:rPr>
              <w:t xml:space="preserve">- </w:t>
            </w:r>
            <w:r w:rsidR="00D63328" w:rsidRPr="00DB3841">
              <w:rPr>
                <w:rFonts w:ascii="Times New Roman" w:eastAsia="Calibri" w:hAnsi="Times New Roman" w:cs="Times New Roman"/>
                <w:iCs/>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tc>
        <w:tc>
          <w:tcPr>
            <w:tcW w:w="2695" w:type="dxa"/>
            <w:shd w:val="clear" w:color="auto" w:fill="auto"/>
          </w:tcPr>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w:t>
            </w:r>
            <w:r w:rsidR="00D63328" w:rsidRPr="00DB3841">
              <w:rPr>
                <w:rFonts w:ascii="Times New Roman" w:eastAsia="Calibri" w:hAnsi="Times New Roman" w:cs="Times New Roman"/>
                <w:sz w:val="24"/>
                <w:szCs w:val="24"/>
              </w:rPr>
              <w:t>внутренняя позиция школьника на уровне положитель</w:t>
            </w:r>
            <w:r w:rsidR="00D63328" w:rsidRPr="00DB3841">
              <w:rPr>
                <w:rFonts w:ascii="Times New Roman" w:eastAsia="Calibri" w:hAnsi="Times New Roman" w:cs="Times New Roman"/>
                <w:spacing w:val="4"/>
                <w:sz w:val="24"/>
                <w:szCs w:val="24"/>
              </w:rPr>
              <w:t xml:space="preserve">ного отношения к школе, </w:t>
            </w:r>
            <w:r w:rsidR="00D63328" w:rsidRPr="00DB3841">
              <w:rPr>
                <w:rFonts w:ascii="Times New Roman" w:eastAsia="Calibri" w:hAnsi="Times New Roman" w:cs="Times New Roman"/>
                <w:spacing w:val="4"/>
                <w:sz w:val="24"/>
                <w:szCs w:val="24"/>
              </w:rPr>
              <w:lastRenderedPageBreak/>
              <w:t xml:space="preserve">ориентации на содержательные моменты школьной действительности и принятия образца </w:t>
            </w:r>
            <w:r w:rsidR="00D63328" w:rsidRPr="00DB3841">
              <w:rPr>
                <w:rFonts w:ascii="Times New Roman" w:eastAsia="Calibri" w:hAnsi="Times New Roman" w:cs="Times New Roman"/>
                <w:sz w:val="24"/>
                <w:szCs w:val="24"/>
              </w:rPr>
              <w:t>«хорошего ученика»;</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w:t>
            </w:r>
            <w:r w:rsidR="00D63328" w:rsidRPr="00DB3841">
              <w:rPr>
                <w:rFonts w:ascii="Times New Roman" w:eastAsia="Calibri" w:hAnsi="Times New Roman" w:cs="Times New Roman"/>
                <w:spacing w:val="2"/>
                <w:sz w:val="24"/>
                <w:szCs w:val="24"/>
              </w:rPr>
              <w:t xml:space="preserve">широкая мотивационная основа учебной деятельности, </w:t>
            </w:r>
            <w:r w:rsidR="00D63328" w:rsidRPr="00DB3841">
              <w:rPr>
                <w:rFonts w:ascii="Times New Roman" w:eastAsia="Calibri" w:hAnsi="Times New Roman" w:cs="Times New Roman"/>
                <w:sz w:val="24"/>
                <w:szCs w:val="24"/>
              </w:rPr>
              <w:t>включающая социальные, учебно­познавательные и внешние мотивы; учебно­познавательный интерес к новому учебному материалу и способам решения новой задачи;</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w:t>
            </w:r>
            <w:r w:rsidR="00D63328" w:rsidRPr="00DB3841">
              <w:rPr>
                <w:rFonts w:ascii="Times New Roman" w:eastAsia="Calibri" w:hAnsi="Times New Roman" w:cs="Times New Roman"/>
                <w:spacing w:val="2"/>
                <w:sz w:val="24"/>
                <w:szCs w:val="24"/>
              </w:rPr>
              <w:t xml:space="preserve">ориентация в нравственном содержании и смысле как </w:t>
            </w:r>
            <w:r w:rsidR="00D63328" w:rsidRPr="00DB3841">
              <w:rPr>
                <w:rFonts w:ascii="Times New Roman" w:eastAsia="Calibri" w:hAnsi="Times New Roman" w:cs="Times New Roman"/>
                <w:sz w:val="24"/>
                <w:szCs w:val="24"/>
              </w:rPr>
              <w:t>собственных поступков, так и поступков окружающих людей;</w:t>
            </w:r>
          </w:p>
          <w:p w:rsidR="00D63328" w:rsidRPr="00DB3841" w:rsidRDefault="00820AD1" w:rsidP="00820AD1">
            <w:pPr>
              <w:autoSpaceDE w:val="0"/>
              <w:autoSpaceDN w:val="0"/>
              <w:adjustRightInd w:val="0"/>
              <w:spacing w:after="0" w:line="240" w:lineRule="auto"/>
              <w:contextualSpacing/>
              <w:textAlignment w:val="center"/>
              <w:rPr>
                <w:rFonts w:ascii="Times New Roman" w:eastAsia="Calibri" w:hAnsi="Times New Roman" w:cs="Times New Roman"/>
                <w:color w:val="000000"/>
                <w:sz w:val="24"/>
                <w:szCs w:val="24"/>
              </w:rPr>
            </w:pPr>
            <w:r w:rsidRPr="00DB3841">
              <w:rPr>
                <w:rFonts w:ascii="Times New Roman" w:eastAsia="Calibri" w:hAnsi="Times New Roman" w:cs="Times New Roman"/>
                <w:sz w:val="24"/>
                <w:szCs w:val="24"/>
              </w:rPr>
              <w:t>-</w:t>
            </w:r>
            <w:r w:rsidR="00D63328" w:rsidRPr="00DB3841">
              <w:rPr>
                <w:rFonts w:ascii="Times New Roman" w:eastAsia="Calibri" w:hAnsi="Times New Roman" w:cs="Times New Roman"/>
                <w:sz w:val="24"/>
                <w:szCs w:val="24"/>
              </w:rPr>
              <w:t>внутренняя позиция школьника на уровне положитель</w:t>
            </w:r>
            <w:r w:rsidR="00D63328" w:rsidRPr="00DB3841">
              <w:rPr>
                <w:rFonts w:ascii="Times New Roman" w:eastAsia="Calibri" w:hAnsi="Times New Roman" w:cs="Times New Roman"/>
                <w:spacing w:val="4"/>
                <w:sz w:val="24"/>
                <w:szCs w:val="24"/>
              </w:rPr>
              <w:t xml:space="preserve">ного отношения к школе, ориентации на содержательные моменты школьной действительности и принятия образца </w:t>
            </w:r>
            <w:r w:rsidR="00D63328" w:rsidRPr="00DB3841">
              <w:rPr>
                <w:rFonts w:ascii="Times New Roman" w:eastAsia="Calibri" w:hAnsi="Times New Roman" w:cs="Times New Roman"/>
                <w:sz w:val="24"/>
                <w:szCs w:val="24"/>
              </w:rPr>
              <w:t>«хорошего ученика»;</w:t>
            </w:r>
          </w:p>
        </w:tc>
      </w:tr>
    </w:tbl>
    <w:p w:rsidR="00D63328" w:rsidRPr="00DB3841" w:rsidRDefault="00D63328" w:rsidP="00D63328">
      <w:pPr>
        <w:rPr>
          <w:rFonts w:ascii="Times New Roman" w:hAnsi="Times New Roman" w:cs="Times New Roman"/>
          <w:sz w:val="24"/>
          <w:szCs w:val="24"/>
        </w:rPr>
      </w:pPr>
    </w:p>
    <w:p w:rsidR="00D63328" w:rsidRPr="00DB3841" w:rsidRDefault="00D63328" w:rsidP="00D63328">
      <w:pPr>
        <w:jc w:val="center"/>
        <w:rPr>
          <w:rFonts w:ascii="Times New Roman" w:hAnsi="Times New Roman" w:cs="Times New Roman"/>
          <w:sz w:val="24"/>
          <w:szCs w:val="24"/>
        </w:rPr>
      </w:pPr>
    </w:p>
    <w:p w:rsidR="00554489" w:rsidRPr="00DB3841" w:rsidRDefault="00D63328" w:rsidP="00554489">
      <w:pPr>
        <w:pStyle w:val="2"/>
        <w:tabs>
          <w:tab w:val="left" w:pos="4925"/>
          <w:tab w:val="left" w:pos="4926"/>
        </w:tabs>
        <w:spacing w:before="0" w:after="0" w:line="360" w:lineRule="auto"/>
        <w:ind w:left="0" w:firstLine="958"/>
        <w:contextualSpacing/>
        <w:mirrorIndents/>
        <w:jc w:val="center"/>
        <w:rPr>
          <w:sz w:val="24"/>
          <w:szCs w:val="24"/>
          <w:lang w:val="ru-RU"/>
        </w:rPr>
      </w:pPr>
      <w:r w:rsidRPr="00DB3841">
        <w:rPr>
          <w:sz w:val="24"/>
          <w:szCs w:val="24"/>
          <w:lang w:val="ru-RU"/>
        </w:rPr>
        <w:t xml:space="preserve">                                  </w:t>
      </w:r>
      <w:r w:rsidR="00554489" w:rsidRPr="00DB3841">
        <w:rPr>
          <w:sz w:val="24"/>
          <w:szCs w:val="24"/>
          <w:lang w:val="ru-RU"/>
        </w:rPr>
        <w:t xml:space="preserve">Планируемые  результаты по  предмету </w:t>
      </w:r>
      <w:r w:rsidR="00B77242" w:rsidRPr="00DB3841">
        <w:rPr>
          <w:sz w:val="24"/>
          <w:szCs w:val="24"/>
          <w:lang w:val="ru-RU"/>
        </w:rPr>
        <w:t xml:space="preserve">  </w:t>
      </w:r>
      <w:r w:rsidR="00554489" w:rsidRPr="00DB3841">
        <w:rPr>
          <w:sz w:val="24"/>
          <w:szCs w:val="24"/>
          <w:lang w:val="ru-RU"/>
        </w:rPr>
        <w:t>4</w:t>
      </w:r>
      <w:r w:rsidR="000C7693">
        <w:rPr>
          <w:sz w:val="24"/>
          <w:szCs w:val="24"/>
          <w:lang w:val="ru-RU"/>
        </w:rPr>
        <w:t xml:space="preserve"> </w:t>
      </w:r>
      <w:r w:rsidR="00554489" w:rsidRPr="00DB3841">
        <w:rPr>
          <w:sz w:val="24"/>
          <w:szCs w:val="24"/>
          <w:lang w:val="ru-RU"/>
        </w:rPr>
        <w:t>класс</w:t>
      </w:r>
      <w:r w:rsidR="000C7693">
        <w:rPr>
          <w:sz w:val="24"/>
          <w:szCs w:val="24"/>
          <w:lang w:val="ru-RU"/>
        </w:rPr>
        <w:t>.</w:t>
      </w:r>
    </w:p>
    <w:tbl>
      <w:tblPr>
        <w:tblW w:w="1470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3"/>
        <w:gridCol w:w="3827"/>
        <w:gridCol w:w="2551"/>
        <w:gridCol w:w="3970"/>
        <w:gridCol w:w="2695"/>
      </w:tblGrid>
      <w:tr w:rsidR="00554489" w:rsidRPr="00DB3841" w:rsidTr="006E7DA0">
        <w:trPr>
          <w:trHeight w:val="287"/>
        </w:trPr>
        <w:tc>
          <w:tcPr>
            <w:tcW w:w="1663" w:type="dxa"/>
            <w:vMerge w:val="restart"/>
            <w:shd w:val="clear" w:color="auto" w:fill="auto"/>
          </w:tcPr>
          <w:p w:rsidR="00554489" w:rsidRPr="00DB3841" w:rsidRDefault="00554489" w:rsidP="006E7DA0">
            <w:pPr>
              <w:contextualSpacing/>
              <w:jc w:val="both"/>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Название </w:t>
            </w:r>
            <w:r w:rsidRPr="00DB3841">
              <w:rPr>
                <w:rFonts w:ascii="Times New Roman" w:eastAsia="Calibri" w:hAnsi="Times New Roman" w:cs="Times New Roman"/>
                <w:sz w:val="24"/>
                <w:szCs w:val="24"/>
              </w:rPr>
              <w:lastRenderedPageBreak/>
              <w:t>раздела</w:t>
            </w:r>
          </w:p>
        </w:tc>
        <w:tc>
          <w:tcPr>
            <w:tcW w:w="6378" w:type="dxa"/>
            <w:gridSpan w:val="2"/>
            <w:shd w:val="clear" w:color="auto" w:fill="auto"/>
          </w:tcPr>
          <w:p w:rsidR="00554489" w:rsidRPr="00DB3841" w:rsidRDefault="00554489" w:rsidP="006E7DA0">
            <w:pPr>
              <w:contextualSpacing/>
              <w:jc w:val="both"/>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Предметные результаты</w:t>
            </w:r>
          </w:p>
        </w:tc>
        <w:tc>
          <w:tcPr>
            <w:tcW w:w="3970" w:type="dxa"/>
            <w:vMerge w:val="restart"/>
            <w:shd w:val="clear" w:color="auto" w:fill="auto"/>
          </w:tcPr>
          <w:p w:rsidR="00554489" w:rsidRPr="00DB3841" w:rsidRDefault="00554489" w:rsidP="006E7DA0">
            <w:pPr>
              <w:contextualSpacing/>
              <w:jc w:val="both"/>
              <w:rPr>
                <w:rFonts w:ascii="Times New Roman" w:eastAsia="Calibri" w:hAnsi="Times New Roman" w:cs="Times New Roman"/>
                <w:sz w:val="24"/>
                <w:szCs w:val="24"/>
              </w:rPr>
            </w:pPr>
            <w:r w:rsidRPr="00DB3841">
              <w:rPr>
                <w:rFonts w:ascii="Times New Roman" w:eastAsia="Calibri" w:hAnsi="Times New Roman" w:cs="Times New Roman"/>
                <w:sz w:val="24"/>
                <w:szCs w:val="24"/>
              </w:rPr>
              <w:t>Метапредметные результаты</w:t>
            </w:r>
          </w:p>
        </w:tc>
        <w:tc>
          <w:tcPr>
            <w:tcW w:w="2695" w:type="dxa"/>
            <w:vMerge w:val="restart"/>
            <w:shd w:val="clear" w:color="auto" w:fill="auto"/>
          </w:tcPr>
          <w:p w:rsidR="00554489" w:rsidRPr="00DB3841" w:rsidRDefault="00554489" w:rsidP="006E7DA0">
            <w:pPr>
              <w:contextualSpacing/>
              <w:jc w:val="both"/>
              <w:rPr>
                <w:rFonts w:ascii="Times New Roman" w:eastAsia="Calibri" w:hAnsi="Times New Roman" w:cs="Times New Roman"/>
                <w:sz w:val="24"/>
                <w:szCs w:val="24"/>
              </w:rPr>
            </w:pPr>
            <w:r w:rsidRPr="00DB3841">
              <w:rPr>
                <w:rFonts w:ascii="Times New Roman" w:eastAsia="Calibri" w:hAnsi="Times New Roman" w:cs="Times New Roman"/>
                <w:sz w:val="24"/>
                <w:szCs w:val="24"/>
              </w:rPr>
              <w:t>Личностные результаты</w:t>
            </w:r>
          </w:p>
        </w:tc>
      </w:tr>
      <w:tr w:rsidR="00554489" w:rsidRPr="00DB3841" w:rsidTr="006E7DA0">
        <w:trPr>
          <w:trHeight w:val="862"/>
        </w:trPr>
        <w:tc>
          <w:tcPr>
            <w:tcW w:w="1663" w:type="dxa"/>
            <w:vMerge/>
            <w:shd w:val="clear" w:color="auto" w:fill="auto"/>
          </w:tcPr>
          <w:p w:rsidR="00554489" w:rsidRPr="00DB3841" w:rsidRDefault="00554489" w:rsidP="006E7DA0">
            <w:pPr>
              <w:contextualSpacing/>
              <w:jc w:val="both"/>
              <w:rPr>
                <w:rFonts w:ascii="Times New Roman" w:eastAsia="Calibri" w:hAnsi="Times New Roman" w:cs="Times New Roman"/>
                <w:sz w:val="24"/>
                <w:szCs w:val="24"/>
              </w:rPr>
            </w:pPr>
          </w:p>
        </w:tc>
        <w:tc>
          <w:tcPr>
            <w:tcW w:w="3827" w:type="dxa"/>
            <w:shd w:val="clear" w:color="auto" w:fill="auto"/>
          </w:tcPr>
          <w:p w:rsidR="00554489" w:rsidRPr="00DB3841" w:rsidRDefault="00554489" w:rsidP="006E7DA0">
            <w:pPr>
              <w:contextualSpacing/>
              <w:jc w:val="both"/>
              <w:rPr>
                <w:rFonts w:ascii="Times New Roman" w:eastAsia="Calibri" w:hAnsi="Times New Roman" w:cs="Times New Roman"/>
                <w:sz w:val="24"/>
                <w:szCs w:val="24"/>
              </w:rPr>
            </w:pPr>
            <w:r w:rsidRPr="00DB3841">
              <w:rPr>
                <w:rFonts w:ascii="Times New Roman" w:eastAsia="Calibri" w:hAnsi="Times New Roman" w:cs="Times New Roman"/>
                <w:sz w:val="24"/>
                <w:szCs w:val="24"/>
              </w:rPr>
              <w:t>ученик научится</w:t>
            </w:r>
          </w:p>
        </w:tc>
        <w:tc>
          <w:tcPr>
            <w:tcW w:w="2551" w:type="dxa"/>
            <w:shd w:val="clear" w:color="auto" w:fill="auto"/>
          </w:tcPr>
          <w:p w:rsidR="00554489" w:rsidRPr="00DB3841" w:rsidRDefault="00554489" w:rsidP="006E7DA0">
            <w:pPr>
              <w:contextualSpacing/>
              <w:jc w:val="both"/>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ученик получит возможность научиться </w:t>
            </w:r>
          </w:p>
        </w:tc>
        <w:tc>
          <w:tcPr>
            <w:tcW w:w="3970" w:type="dxa"/>
            <w:vMerge/>
            <w:shd w:val="clear" w:color="auto" w:fill="auto"/>
          </w:tcPr>
          <w:p w:rsidR="00554489" w:rsidRPr="00DB3841" w:rsidRDefault="00554489" w:rsidP="006E7DA0">
            <w:pPr>
              <w:contextualSpacing/>
              <w:jc w:val="both"/>
              <w:rPr>
                <w:rFonts w:ascii="Times New Roman" w:eastAsia="Calibri" w:hAnsi="Times New Roman" w:cs="Times New Roman"/>
                <w:sz w:val="24"/>
                <w:szCs w:val="24"/>
              </w:rPr>
            </w:pPr>
          </w:p>
        </w:tc>
        <w:tc>
          <w:tcPr>
            <w:tcW w:w="2695" w:type="dxa"/>
            <w:vMerge/>
            <w:shd w:val="clear" w:color="auto" w:fill="auto"/>
          </w:tcPr>
          <w:p w:rsidR="00554489" w:rsidRPr="00DB3841" w:rsidRDefault="00554489" w:rsidP="006E7DA0">
            <w:pPr>
              <w:contextualSpacing/>
              <w:jc w:val="both"/>
              <w:rPr>
                <w:rFonts w:ascii="Times New Roman" w:eastAsia="Calibri" w:hAnsi="Times New Roman" w:cs="Times New Roman"/>
                <w:sz w:val="24"/>
                <w:szCs w:val="24"/>
              </w:rPr>
            </w:pPr>
          </w:p>
        </w:tc>
      </w:tr>
      <w:tr w:rsidR="00554489" w:rsidRPr="00DB3841" w:rsidTr="006E7DA0">
        <w:trPr>
          <w:trHeight w:val="862"/>
        </w:trPr>
        <w:tc>
          <w:tcPr>
            <w:tcW w:w="1663" w:type="dxa"/>
            <w:shd w:val="clear" w:color="auto" w:fill="auto"/>
          </w:tcPr>
          <w:p w:rsidR="00554489" w:rsidRPr="00DB3841" w:rsidRDefault="00554489" w:rsidP="006E7DA0">
            <w:pPr>
              <w:tabs>
                <w:tab w:val="left" w:leader="dot" w:pos="624"/>
              </w:tabs>
              <w:contextualSpacing/>
              <w:jc w:val="both"/>
              <w:rPr>
                <w:rFonts w:ascii="Times New Roman" w:eastAsia="Calibri" w:hAnsi="Times New Roman" w:cs="Times New Roman"/>
                <w:bCs/>
                <w:iCs/>
                <w:color w:val="000000"/>
                <w:sz w:val="24"/>
                <w:szCs w:val="24"/>
              </w:rPr>
            </w:pPr>
            <w:r w:rsidRPr="00DB3841">
              <w:rPr>
                <w:rFonts w:ascii="Times New Roman" w:eastAsia="Calibri" w:hAnsi="Times New Roman" w:cs="Times New Roman"/>
                <w:bCs/>
                <w:iCs/>
                <w:color w:val="000000"/>
                <w:sz w:val="24"/>
                <w:szCs w:val="24"/>
              </w:rPr>
              <w:lastRenderedPageBreak/>
              <w:t>Виды речевой и читательской деятельности</w:t>
            </w:r>
          </w:p>
          <w:p w:rsidR="00554489" w:rsidRPr="00DB3841" w:rsidRDefault="00554489" w:rsidP="006E7DA0">
            <w:pPr>
              <w:tabs>
                <w:tab w:val="left" w:leader="dot" w:pos="624"/>
              </w:tabs>
              <w:contextualSpacing/>
              <w:jc w:val="both"/>
              <w:rPr>
                <w:rFonts w:ascii="Times New Roman" w:eastAsia="Calibri" w:hAnsi="Times New Roman" w:cs="Times New Roman"/>
                <w:bCs/>
                <w:iCs/>
                <w:color w:val="000000"/>
                <w:sz w:val="24"/>
                <w:szCs w:val="24"/>
              </w:rPr>
            </w:pPr>
          </w:p>
        </w:tc>
        <w:tc>
          <w:tcPr>
            <w:tcW w:w="3827" w:type="dxa"/>
            <w:shd w:val="clear" w:color="auto" w:fill="auto"/>
          </w:tcPr>
          <w:p w:rsidR="00554489" w:rsidRPr="00DB3841" w:rsidRDefault="00554489"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color w:val="000000"/>
                <w:sz w:val="24"/>
                <w:szCs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554489" w:rsidRPr="00DB3841" w:rsidRDefault="00B77242"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прогнозировать содержание текста художественного произведения по заголовку, автору, жанру и осознавать цель чтения;</w:t>
            </w:r>
          </w:p>
          <w:p w:rsidR="00554489" w:rsidRPr="00DB3841" w:rsidRDefault="00B77242"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color w:val="000000"/>
                <w:sz w:val="24"/>
                <w:szCs w:val="24"/>
              </w:rPr>
              <w:t>-</w:t>
            </w:r>
            <w:r w:rsidR="00554489" w:rsidRPr="00DB3841">
              <w:rPr>
                <w:rFonts w:ascii="Times New Roman" w:eastAsia="Calibri" w:hAnsi="Times New Roman" w:cs="Times New Roman"/>
                <w:color w:val="000000"/>
                <w:sz w:val="24"/>
                <w:szCs w:val="24"/>
              </w:rPr>
              <w:t>читать со скоростью, позволяющей понимать смысл прочитанного;</w:t>
            </w:r>
          </w:p>
          <w:p w:rsidR="00554489" w:rsidRPr="00DB3841" w:rsidRDefault="00B77242"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color w:val="000000"/>
                <w:sz w:val="24"/>
                <w:szCs w:val="24"/>
              </w:rPr>
              <w:t>-</w:t>
            </w:r>
            <w:r w:rsidR="00554489" w:rsidRPr="00DB3841">
              <w:rPr>
                <w:rFonts w:ascii="Times New Roman" w:eastAsia="Calibri" w:hAnsi="Times New Roman" w:cs="Times New Roman"/>
                <w:color w:val="000000"/>
                <w:sz w:val="24"/>
                <w:szCs w:val="24"/>
              </w:rPr>
              <w:t>различать на практическом уровне виды текстов (художественный, учебный, справочный), опираясь на особенности каждого вида текста;</w:t>
            </w:r>
          </w:p>
          <w:p w:rsidR="00554489" w:rsidRPr="00DB3841" w:rsidRDefault="00554489"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color w:val="000000"/>
                <w:sz w:val="24"/>
                <w:szCs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554489" w:rsidRPr="00DB3841" w:rsidRDefault="00B77242"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color w:val="000000"/>
                <w:sz w:val="24"/>
                <w:szCs w:val="24"/>
              </w:rPr>
              <w:lastRenderedPageBreak/>
              <w:t>-</w:t>
            </w:r>
            <w:r w:rsidR="00554489" w:rsidRPr="00DB3841">
              <w:rPr>
                <w:rFonts w:ascii="Times New Roman" w:eastAsia="Calibri" w:hAnsi="Times New Roman" w:cs="Times New Roman"/>
                <w:color w:val="000000"/>
                <w:sz w:val="24"/>
                <w:szCs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554489" w:rsidRPr="00DB3841" w:rsidRDefault="00B77242"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color w:val="000000"/>
                <w:sz w:val="24"/>
                <w:szCs w:val="24"/>
              </w:rPr>
              <w:t>-</w:t>
            </w:r>
            <w:r w:rsidR="00554489" w:rsidRPr="00DB3841">
              <w:rPr>
                <w:rFonts w:ascii="Times New Roman" w:eastAsia="Calibri" w:hAnsi="Times New Roman" w:cs="Times New Roman"/>
                <w:color w:val="000000"/>
                <w:sz w:val="24"/>
                <w:szCs w:val="24"/>
              </w:rPr>
              <w:t>ориентироваться в содержании художественного, учебного и научно</w:t>
            </w:r>
            <w:r w:rsidR="00554489" w:rsidRPr="00DB3841">
              <w:rPr>
                <w:rFonts w:ascii="Times New Roman" w:eastAsia="Calibri" w:hAnsi="Times New Roman" w:cs="Times New Roman"/>
                <w:color w:val="000000"/>
                <w:sz w:val="24"/>
                <w:szCs w:val="24"/>
              </w:rPr>
              <w:noBreakHyphen/>
              <w:t xml:space="preserve">популярного текста, понимать его смысл (при чтении вслух и про себя, при прослушивании): </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iCs/>
                <w:spacing w:val="2"/>
                <w:sz w:val="24"/>
                <w:szCs w:val="24"/>
              </w:rPr>
              <w:t>для художественных текстов</w:t>
            </w:r>
            <w:r w:rsidRPr="00DB3841">
              <w:rPr>
                <w:rFonts w:ascii="Times New Roman" w:eastAsia="Calibri" w:hAnsi="Times New Roman" w:cs="Times New Roman"/>
                <w:spacing w:val="2"/>
                <w:sz w:val="24"/>
                <w:szCs w:val="24"/>
              </w:rPr>
              <w:t xml:space="preserve">: определять главную </w:t>
            </w:r>
            <w:r w:rsidRPr="00DB3841">
              <w:rPr>
                <w:rFonts w:ascii="Times New Roman" w:eastAsia="Calibri" w:hAnsi="Times New Roman" w:cs="Times New Roman"/>
                <w:sz w:val="24"/>
                <w:szCs w:val="24"/>
              </w:rPr>
              <w:t>мысль и героев произведения; этически оценивать поступки персонажей, формировать свое отношение к героям произведения; озаглавливать текст, передавая в заголовке главную мысль текста; находить в тек</w:t>
            </w:r>
            <w:r w:rsidRPr="00DB3841">
              <w:rPr>
                <w:rFonts w:ascii="Times New Roman" w:eastAsia="Calibri" w:hAnsi="Times New Roman" w:cs="Times New Roman"/>
                <w:spacing w:val="2"/>
                <w:sz w:val="24"/>
                <w:szCs w:val="24"/>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DB3841">
              <w:rPr>
                <w:rFonts w:ascii="Times New Roman" w:eastAsia="Calibri" w:hAnsi="Times New Roman" w:cs="Times New Roman"/>
                <w:sz w:val="24"/>
                <w:szCs w:val="24"/>
              </w:rPr>
              <w:t>ответ примерами из текста; объяснять значение слова с опорой на контекст, с использованием словарей и другой справочной литературы;</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iCs/>
                <w:sz w:val="24"/>
                <w:szCs w:val="24"/>
              </w:rPr>
              <w:t>для научно-популярных текстов</w:t>
            </w:r>
            <w:r w:rsidRPr="00DB3841">
              <w:rPr>
                <w:rFonts w:ascii="Times New Roman" w:eastAsia="Calibri" w:hAnsi="Times New Roman" w:cs="Times New Roman"/>
                <w:sz w:val="24"/>
                <w:szCs w:val="24"/>
              </w:rPr>
              <w:t xml:space="preserve">: </w:t>
            </w:r>
            <w:r w:rsidRPr="00DB3841">
              <w:rPr>
                <w:rFonts w:ascii="Times New Roman" w:eastAsia="Calibri" w:hAnsi="Times New Roman" w:cs="Times New Roman"/>
                <w:sz w:val="24"/>
                <w:szCs w:val="24"/>
              </w:rPr>
              <w:lastRenderedPageBreak/>
              <w:t xml:space="preserve">определять основное </w:t>
            </w:r>
            <w:r w:rsidRPr="00DB3841">
              <w:rPr>
                <w:rFonts w:ascii="Times New Roman" w:eastAsia="Calibri" w:hAnsi="Times New Roman" w:cs="Times New Roman"/>
                <w:spacing w:val="2"/>
                <w:sz w:val="24"/>
                <w:szCs w:val="24"/>
              </w:rPr>
              <w:t xml:space="preserve">содержание текста; озаглавливать текст, в краткой форме отражая в названии основное содержание текста; находить </w:t>
            </w:r>
            <w:r w:rsidRPr="00DB3841">
              <w:rPr>
                <w:rFonts w:ascii="Times New Roman" w:eastAsia="Calibri" w:hAnsi="Times New Roman" w:cs="Times New Roman"/>
                <w:sz w:val="24"/>
                <w:szCs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DB3841">
              <w:rPr>
                <w:rFonts w:ascii="Times New Roman" w:eastAsia="Calibri" w:hAnsi="Times New Roman" w:cs="Times New Roman"/>
                <w:spacing w:val="2"/>
                <w:sz w:val="24"/>
                <w:szCs w:val="24"/>
              </w:rPr>
              <w:t>подтверждая ответ примерами из текста;</w:t>
            </w:r>
            <w:r w:rsidRPr="00DB3841">
              <w:rPr>
                <w:rFonts w:ascii="Times New Roman" w:eastAsia="Calibri" w:hAnsi="Times New Roman" w:cs="Times New Roman"/>
                <w:sz w:val="24"/>
                <w:szCs w:val="24"/>
              </w:rPr>
              <w:t xml:space="preserve"> </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использовать простейшие приемы анализа различных видов текстов:</w:t>
            </w:r>
          </w:p>
          <w:p w:rsidR="00B77242"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iCs/>
                <w:sz w:val="24"/>
                <w:szCs w:val="24"/>
              </w:rPr>
              <w:t>для художественных текстов</w:t>
            </w:r>
            <w:r w:rsidRPr="00DB3841">
              <w:rPr>
                <w:rFonts w:ascii="Times New Roman" w:eastAsia="Calibri" w:hAnsi="Times New Roman" w:cs="Times New Roman"/>
                <w:sz w:val="24"/>
                <w:szCs w:val="24"/>
              </w:rPr>
              <w:t>:</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 </w:t>
            </w:r>
            <w:r w:rsidR="00B77242" w:rsidRPr="00DB3841">
              <w:rPr>
                <w:rFonts w:ascii="Times New Roman" w:eastAsia="Calibri" w:hAnsi="Times New Roman" w:cs="Times New Roman"/>
                <w:sz w:val="24"/>
                <w:szCs w:val="24"/>
              </w:rPr>
              <w:t>-</w:t>
            </w:r>
            <w:r w:rsidRPr="00DB3841">
              <w:rPr>
                <w:rFonts w:ascii="Times New Roman" w:eastAsia="Calibri" w:hAnsi="Times New Roman" w:cs="Times New Roman"/>
                <w:spacing w:val="2"/>
                <w:sz w:val="24"/>
                <w:szCs w:val="24"/>
              </w:rPr>
              <w:t xml:space="preserve">устанавливать </w:t>
            </w:r>
            <w:r w:rsidRPr="00DB3841">
              <w:rPr>
                <w:rFonts w:ascii="Times New Roman" w:eastAsia="Calibri" w:hAnsi="Times New Roman" w:cs="Times New Roman"/>
                <w:sz w:val="24"/>
                <w:szCs w:val="24"/>
              </w:rPr>
              <w:t xml:space="preserve">взаимосвязь между событиями, фактами, поступками (мотивы, последствия), мыслями, чувствами героев, опираясь на содержание текста; </w:t>
            </w:r>
          </w:p>
          <w:p w:rsidR="00554489" w:rsidRPr="00DB3841" w:rsidRDefault="00B77242"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iCs/>
                <w:sz w:val="24"/>
                <w:szCs w:val="24"/>
              </w:rPr>
              <w:t>-</w:t>
            </w:r>
            <w:r w:rsidR="00554489" w:rsidRPr="00DB3841">
              <w:rPr>
                <w:rFonts w:ascii="Times New Roman" w:eastAsia="Calibri" w:hAnsi="Times New Roman" w:cs="Times New Roman"/>
                <w:iCs/>
                <w:sz w:val="24"/>
                <w:szCs w:val="24"/>
              </w:rPr>
              <w:t>для научно-популярных текстов</w:t>
            </w:r>
            <w:r w:rsidR="00554489" w:rsidRPr="00DB3841">
              <w:rPr>
                <w:rFonts w:ascii="Times New Roman" w:eastAsia="Calibri" w:hAnsi="Times New Roman" w:cs="Times New Roman"/>
                <w:sz w:val="24"/>
                <w:szCs w:val="24"/>
              </w:rPr>
              <w:t>: устанавливать взаимосвязь между отдельными фактами, событиями, явлениями, описаниями, процессами и использовать различные формы.</w:t>
            </w:r>
          </w:p>
          <w:p w:rsidR="00554489" w:rsidRPr="00DB3841" w:rsidRDefault="00B77242"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 xml:space="preserve"> интерпретации содержания текстов:</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iCs/>
                <w:sz w:val="24"/>
                <w:szCs w:val="24"/>
              </w:rPr>
              <w:t>для художественных текстов</w:t>
            </w:r>
            <w:r w:rsidRPr="00DB3841">
              <w:rPr>
                <w:rFonts w:ascii="Times New Roman" w:eastAsia="Calibri" w:hAnsi="Times New Roman" w:cs="Times New Roman"/>
                <w:sz w:val="24"/>
                <w:szCs w:val="24"/>
              </w:rPr>
              <w:t xml:space="preserve">: формулировать простые выводы, основываясь на содержании текста; составлять характеристику </w:t>
            </w:r>
            <w:r w:rsidRPr="00DB3841">
              <w:rPr>
                <w:rFonts w:ascii="Times New Roman" w:eastAsia="Calibri" w:hAnsi="Times New Roman" w:cs="Times New Roman"/>
                <w:sz w:val="24"/>
                <w:szCs w:val="24"/>
              </w:rPr>
              <w:lastRenderedPageBreak/>
              <w:t xml:space="preserve">персонажа; объяснять (пояснять) поступки героев, опираясь на содержание текста; </w:t>
            </w:r>
          </w:p>
          <w:p w:rsidR="00554489" w:rsidRPr="00DB3841" w:rsidRDefault="00B77242"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ориентироваться в нравственном содержании прочитанного, самостоятельно делать выводы, соотносить поступки героев с нравственными нормами (</w:t>
            </w:r>
            <w:r w:rsidR="00554489" w:rsidRPr="00DB3841">
              <w:rPr>
                <w:rFonts w:ascii="Times New Roman" w:eastAsia="Calibri" w:hAnsi="Times New Roman" w:cs="Times New Roman"/>
                <w:iCs/>
                <w:sz w:val="24"/>
                <w:szCs w:val="24"/>
              </w:rPr>
              <w:t>только для художественных текстов</w:t>
            </w:r>
            <w:r w:rsidR="00554489" w:rsidRPr="00DB3841">
              <w:rPr>
                <w:rFonts w:ascii="Times New Roman" w:eastAsia="Calibri" w:hAnsi="Times New Roman" w:cs="Times New Roman"/>
                <w:sz w:val="24"/>
                <w:szCs w:val="24"/>
              </w:rPr>
              <w:t>);</w:t>
            </w:r>
          </w:p>
          <w:p w:rsidR="00554489" w:rsidRPr="00DB3841" w:rsidRDefault="00B77242"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554489" w:rsidRPr="00DB3841" w:rsidRDefault="00B77242"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передавать содержание прочитанного или прослушанного с учетом специфики текста в виде пересказа (полного или краткого) (</w:t>
            </w:r>
            <w:r w:rsidR="00554489" w:rsidRPr="00DB3841">
              <w:rPr>
                <w:rFonts w:ascii="Times New Roman" w:eastAsia="Calibri" w:hAnsi="Times New Roman" w:cs="Times New Roman"/>
                <w:iCs/>
                <w:sz w:val="24"/>
                <w:szCs w:val="24"/>
              </w:rPr>
              <w:t>для всех видов текстов</w:t>
            </w:r>
            <w:r w:rsidR="00554489" w:rsidRPr="00DB3841">
              <w:rPr>
                <w:rFonts w:ascii="Times New Roman" w:eastAsia="Calibri" w:hAnsi="Times New Roman" w:cs="Times New Roman"/>
                <w:sz w:val="24"/>
                <w:szCs w:val="24"/>
              </w:rPr>
              <w:t>);</w:t>
            </w:r>
          </w:p>
          <w:p w:rsidR="00554489" w:rsidRPr="00DB3841" w:rsidRDefault="00554489"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sz w:val="24"/>
                <w:szCs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DB3841">
              <w:rPr>
                <w:rFonts w:ascii="Times New Roman" w:eastAsia="Calibri" w:hAnsi="Times New Roman" w:cs="Times New Roman"/>
                <w:iCs/>
                <w:sz w:val="24"/>
                <w:szCs w:val="24"/>
              </w:rPr>
              <w:t>для всех видов текстов</w:t>
            </w:r>
            <w:r w:rsidRPr="00DB3841">
              <w:rPr>
                <w:rFonts w:ascii="Times New Roman" w:eastAsia="Calibri" w:hAnsi="Times New Roman" w:cs="Times New Roman"/>
                <w:sz w:val="24"/>
                <w:szCs w:val="24"/>
              </w:rPr>
              <w:t>).</w:t>
            </w:r>
          </w:p>
        </w:tc>
        <w:tc>
          <w:tcPr>
            <w:tcW w:w="2551" w:type="dxa"/>
            <w:shd w:val="clear" w:color="auto" w:fill="auto"/>
          </w:tcPr>
          <w:p w:rsidR="00554489" w:rsidRPr="00DB3841" w:rsidRDefault="00554489" w:rsidP="006E7DA0">
            <w:pPr>
              <w:contextualSpacing/>
              <w:outlineLvl w:val="1"/>
              <w:rPr>
                <w:rFonts w:ascii="Times New Roman" w:eastAsia="Calibri" w:hAnsi="Times New Roman" w:cs="Times New Roman"/>
                <w:iCs/>
                <w:color w:val="000000"/>
                <w:sz w:val="24"/>
                <w:szCs w:val="24"/>
              </w:rPr>
            </w:pPr>
            <w:r w:rsidRPr="00DB3841">
              <w:rPr>
                <w:rFonts w:ascii="Times New Roman" w:eastAsia="Calibri" w:hAnsi="Times New Roman" w:cs="Times New Roman"/>
                <w:color w:val="000000"/>
                <w:sz w:val="24"/>
                <w:szCs w:val="24"/>
              </w:rPr>
              <w:lastRenderedPageBreak/>
              <w:t>осмысливать эстетические и нравственные ценности художественного текста и высказывать суждение;</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осмысливать эстетические и нравственные ценности </w:t>
            </w:r>
            <w:r w:rsidRPr="00DB3841">
              <w:rPr>
                <w:rFonts w:ascii="Times New Roman" w:eastAsia="Calibri" w:hAnsi="Times New Roman" w:cs="Times New Roman"/>
                <w:spacing w:val="-2"/>
                <w:sz w:val="24"/>
                <w:szCs w:val="24"/>
              </w:rPr>
              <w:t>художественного текста и высказывать собственное суж</w:t>
            </w:r>
            <w:r w:rsidRPr="00DB3841">
              <w:rPr>
                <w:rFonts w:ascii="Times New Roman" w:eastAsia="Calibri" w:hAnsi="Times New Roman" w:cs="Times New Roman"/>
                <w:sz w:val="24"/>
                <w:szCs w:val="24"/>
              </w:rPr>
              <w:t>дение;</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устанавливать ассоциации с жизненным опытом, с впечатлениями от восприятия других видов искусства; </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составлять по аналогии устные рассказы (повествование, рассуждение, описание).</w:t>
            </w:r>
          </w:p>
          <w:p w:rsidR="00554489" w:rsidRPr="00DB3841" w:rsidRDefault="00554489" w:rsidP="006E7DA0">
            <w:pPr>
              <w:contextualSpacing/>
              <w:rPr>
                <w:rFonts w:ascii="Times New Roman" w:eastAsia="Calibri" w:hAnsi="Times New Roman" w:cs="Times New Roman"/>
                <w:sz w:val="24"/>
                <w:szCs w:val="24"/>
              </w:rPr>
            </w:pPr>
          </w:p>
        </w:tc>
        <w:tc>
          <w:tcPr>
            <w:tcW w:w="3970" w:type="dxa"/>
            <w:shd w:val="clear" w:color="auto" w:fill="auto"/>
          </w:tcPr>
          <w:p w:rsidR="00554489" w:rsidRPr="00DB3841" w:rsidRDefault="00554489" w:rsidP="006E7DA0">
            <w:pPr>
              <w:keepNext/>
              <w:adjustRightInd w:val="0"/>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b/>
                <w:iCs/>
                <w:sz w:val="24"/>
                <w:szCs w:val="24"/>
              </w:rPr>
              <w:lastRenderedPageBreak/>
              <w:t>Р:</w:t>
            </w:r>
            <w:r w:rsidRPr="00DB3841">
              <w:rPr>
                <w:rFonts w:ascii="Times New Roman" w:eastAsia="Calibri" w:hAnsi="Times New Roman" w:cs="Times New Roman"/>
                <w:iCs/>
                <w:sz w:val="24"/>
                <w:szCs w:val="24"/>
              </w:rPr>
              <w:t>принимать и сохранять учебную задачу;</w:t>
            </w:r>
          </w:p>
          <w:p w:rsidR="00554489"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4"/>
                <w:sz w:val="24"/>
                <w:szCs w:val="24"/>
              </w:rPr>
              <w:t>-</w:t>
            </w:r>
            <w:r w:rsidR="00554489" w:rsidRPr="00DB3841">
              <w:rPr>
                <w:rFonts w:ascii="Times New Roman" w:eastAsia="Calibri" w:hAnsi="Times New Roman" w:cs="Times New Roman"/>
                <w:spacing w:val="-4"/>
                <w:sz w:val="24"/>
                <w:szCs w:val="24"/>
              </w:rPr>
              <w:t>учитывать выделенные учителем ориентиры действия в но</w:t>
            </w:r>
            <w:r w:rsidR="00554489" w:rsidRPr="00DB3841">
              <w:rPr>
                <w:rFonts w:ascii="Times New Roman" w:eastAsia="Calibri" w:hAnsi="Times New Roman" w:cs="Times New Roman"/>
                <w:sz w:val="24"/>
                <w:szCs w:val="24"/>
              </w:rPr>
              <w:t>вом учебном материале в сотрудничестве с учителем;</w:t>
            </w:r>
          </w:p>
          <w:p w:rsidR="00554489"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планировать свои действия в соответствии с поставленной задачей и условиями ее реализации, в том числе во внутреннем плане;</w:t>
            </w:r>
          </w:p>
          <w:p w:rsidR="00554489"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w:t>
            </w:r>
            <w:r w:rsidR="00554489" w:rsidRPr="00DB3841">
              <w:rPr>
                <w:rFonts w:ascii="Times New Roman" w:eastAsia="Calibri" w:hAnsi="Times New Roman" w:cs="Times New Roman"/>
                <w:iCs/>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П:осуществлять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DB3841">
              <w:rPr>
                <w:rFonts w:ascii="Times New Roman" w:eastAsia="Calibri" w:hAnsi="Times New Roman" w:cs="Times New Roman"/>
                <w:spacing w:val="-2"/>
                <w:sz w:val="24"/>
                <w:szCs w:val="24"/>
              </w:rPr>
              <w:t xml:space="preserve">цифровые), в открытом информационном пространстве, в том </w:t>
            </w:r>
            <w:r w:rsidRPr="00DB3841">
              <w:rPr>
                <w:rFonts w:ascii="Times New Roman" w:eastAsia="Calibri" w:hAnsi="Times New Roman" w:cs="Times New Roman"/>
                <w:sz w:val="24"/>
                <w:szCs w:val="24"/>
              </w:rPr>
              <w:t>числе контролируемом пространстве сети Интернет;</w:t>
            </w:r>
          </w:p>
          <w:p w:rsidR="00554489" w:rsidRPr="00DB3841" w:rsidRDefault="00554489" w:rsidP="00554489">
            <w:pPr>
              <w:numPr>
                <w:ilvl w:val="0"/>
                <w:numId w:val="10"/>
              </w:numPr>
              <w:tabs>
                <w:tab w:val="left" w:pos="142"/>
                <w:tab w:val="left" w:leader="dot" w:pos="624"/>
              </w:tabs>
              <w:spacing w:after="0" w:line="240" w:lineRule="auto"/>
              <w:ind w:firstLine="0"/>
              <w:contextualSpacing/>
              <w:rPr>
                <w:rFonts w:ascii="Times New Roman" w:eastAsia="Calibri" w:hAnsi="Times New Roman" w:cs="Times New Roman"/>
                <w:color w:val="000000"/>
                <w:sz w:val="24"/>
                <w:szCs w:val="24"/>
              </w:rPr>
            </w:pPr>
            <w:r w:rsidRPr="00DB3841">
              <w:rPr>
                <w:rFonts w:ascii="Times New Roman" w:eastAsia="Calibri" w:hAnsi="Times New Roman" w:cs="Times New Roman"/>
                <w:iCs/>
                <w:color w:val="000000"/>
                <w:sz w:val="24"/>
                <w:szCs w:val="24"/>
              </w:rPr>
              <w:t>проявлять познавательную инициативу в учебном сотрудничестве;</w:t>
            </w:r>
          </w:p>
          <w:p w:rsidR="00554489"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осуществлять анализ объектов с выделением существенных и несущественных признаков;</w:t>
            </w:r>
          </w:p>
          <w:p w:rsidR="00554489"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lastRenderedPageBreak/>
              <w:t>-</w:t>
            </w:r>
            <w:r w:rsidR="00554489" w:rsidRPr="00DB3841">
              <w:rPr>
                <w:rFonts w:ascii="Times New Roman" w:eastAsia="Calibri" w:hAnsi="Times New Roman" w:cs="Times New Roman"/>
                <w:spacing w:val="2"/>
                <w:sz w:val="24"/>
                <w:szCs w:val="24"/>
              </w:rPr>
              <w:t>устанавливать причинно­следственные связи в изучае</w:t>
            </w:r>
            <w:r w:rsidR="00554489" w:rsidRPr="00DB3841">
              <w:rPr>
                <w:rFonts w:ascii="Times New Roman" w:eastAsia="Calibri" w:hAnsi="Times New Roman" w:cs="Times New Roman"/>
                <w:sz w:val="24"/>
                <w:szCs w:val="24"/>
              </w:rPr>
              <w:t>мом круге явлений;</w:t>
            </w:r>
          </w:p>
          <w:p w:rsidR="00554489"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w:t>
            </w:r>
            <w:r w:rsidR="00554489" w:rsidRPr="00DB3841">
              <w:rPr>
                <w:rFonts w:ascii="Times New Roman" w:eastAsia="Calibri" w:hAnsi="Times New Roman" w:cs="Times New Roman"/>
                <w:iCs/>
                <w:sz w:val="24"/>
                <w:szCs w:val="24"/>
              </w:rPr>
              <w:t>записывать, фиксировать информацию об окружающем мире с помощью инструментов ИКТ;</w:t>
            </w:r>
          </w:p>
          <w:p w:rsidR="00554489"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w:t>
            </w:r>
            <w:r w:rsidR="00554489" w:rsidRPr="00DB3841">
              <w:rPr>
                <w:rFonts w:ascii="Times New Roman" w:eastAsia="Calibri" w:hAnsi="Times New Roman" w:cs="Times New Roman"/>
                <w:iCs/>
                <w:sz w:val="24"/>
                <w:szCs w:val="24"/>
              </w:rPr>
              <w:t>осознанно и произвольно строить сообщения в устной и письменной форме;</w:t>
            </w:r>
          </w:p>
          <w:p w:rsidR="00554489"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w:t>
            </w:r>
            <w:r w:rsidR="00554489" w:rsidRPr="00DB3841">
              <w:rPr>
                <w:rFonts w:ascii="Times New Roman" w:eastAsia="Calibri" w:hAnsi="Times New Roman" w:cs="Times New Roman"/>
                <w:iCs/>
                <w:sz w:val="24"/>
                <w:szCs w:val="24"/>
              </w:rPr>
              <w:t>осуществлять выбор наиболее эффективных способов решения задач в зависимости от конкретных условий;</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К:адекватно использовать коммуникативные, прежде все</w:t>
            </w:r>
            <w:r w:rsidRPr="00DB3841">
              <w:rPr>
                <w:rFonts w:ascii="Times New Roman" w:eastAsia="Calibri" w:hAnsi="Times New Roman" w:cs="Times New Roman"/>
                <w:sz w:val="24"/>
                <w:szCs w:val="24"/>
              </w:rPr>
              <w:t xml:space="preserve">го </w:t>
            </w:r>
            <w:r w:rsidRPr="00DB3841">
              <w:rPr>
                <w:rFonts w:ascii="Times New Roman" w:eastAsia="Calibri" w:hAnsi="Times New Roman" w:cs="Times New Roman"/>
                <w:spacing w:val="-2"/>
                <w:sz w:val="24"/>
                <w:szCs w:val="24"/>
              </w:rPr>
              <w:t>речевые, средства для решения различных коммуникативных задач, строить монологическое высказывание (в том чис</w:t>
            </w:r>
            <w:r w:rsidRPr="00DB3841">
              <w:rPr>
                <w:rFonts w:ascii="Times New Roman" w:eastAsia="Calibri" w:hAnsi="Times New Roman" w:cs="Times New Roman"/>
                <w:spacing w:val="2"/>
                <w:sz w:val="24"/>
                <w:szCs w:val="24"/>
              </w:rPr>
              <w:t xml:space="preserve">ле сопровождая его аудиовизуальной поддержкой), владеть </w:t>
            </w:r>
            <w:r w:rsidRPr="00DB3841">
              <w:rPr>
                <w:rFonts w:ascii="Times New Roman" w:eastAsia="Calibri" w:hAnsi="Times New Roman" w:cs="Times New Roman"/>
                <w:sz w:val="24"/>
                <w:szCs w:val="24"/>
              </w:rPr>
              <w:t>диалогической формой коммуникации, используя в том чис</w:t>
            </w:r>
            <w:r w:rsidRPr="00DB3841">
              <w:rPr>
                <w:rFonts w:ascii="Times New Roman" w:eastAsia="Calibri" w:hAnsi="Times New Roman" w:cs="Times New Roman"/>
                <w:spacing w:val="2"/>
                <w:sz w:val="24"/>
                <w:szCs w:val="24"/>
              </w:rPr>
              <w:t>ле средства и инструменты ИКТ и дистанционного обще</w:t>
            </w:r>
            <w:r w:rsidRPr="00DB3841">
              <w:rPr>
                <w:rFonts w:ascii="Times New Roman" w:eastAsia="Calibri" w:hAnsi="Times New Roman" w:cs="Times New Roman"/>
                <w:sz w:val="24"/>
                <w:szCs w:val="24"/>
              </w:rPr>
              <w:t>ния;</w:t>
            </w:r>
          </w:p>
          <w:p w:rsidR="00554489"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учитывать разные мнения и стремиться к координации различных позиций в сотрудничестве;</w:t>
            </w:r>
          </w:p>
          <w:p w:rsidR="00554489"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iCs/>
                <w:sz w:val="24"/>
                <w:szCs w:val="24"/>
              </w:rPr>
              <w:t>-</w:t>
            </w:r>
            <w:r w:rsidR="00554489" w:rsidRPr="00DB3841">
              <w:rPr>
                <w:rFonts w:ascii="Times New Roman" w:eastAsia="Calibri" w:hAnsi="Times New Roman" w:cs="Times New Roman"/>
                <w:iCs/>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tc>
        <w:tc>
          <w:tcPr>
            <w:tcW w:w="2695" w:type="dxa"/>
            <w:shd w:val="clear" w:color="auto" w:fill="auto"/>
          </w:tcPr>
          <w:p w:rsidR="00554489" w:rsidRPr="00DB3841" w:rsidRDefault="00554489" w:rsidP="00554489">
            <w:pPr>
              <w:numPr>
                <w:ilvl w:val="0"/>
                <w:numId w:val="5"/>
              </w:numPr>
              <w:autoSpaceDE w:val="0"/>
              <w:autoSpaceDN w:val="0"/>
              <w:adjustRightInd w:val="0"/>
              <w:spacing w:after="0" w:line="240" w:lineRule="auto"/>
              <w:ind w:left="0" w:firstLine="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внутренняя позиция школьника на уровне положитель</w:t>
            </w:r>
            <w:r w:rsidRPr="00DB3841">
              <w:rPr>
                <w:rFonts w:ascii="Times New Roman" w:eastAsia="Calibri" w:hAnsi="Times New Roman" w:cs="Times New Roman"/>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DB3841">
              <w:rPr>
                <w:rFonts w:ascii="Times New Roman" w:eastAsia="Calibri" w:hAnsi="Times New Roman" w:cs="Times New Roman"/>
                <w:sz w:val="24"/>
                <w:szCs w:val="24"/>
              </w:rPr>
              <w:t>«хорошего ученика»;</w:t>
            </w:r>
          </w:p>
          <w:p w:rsidR="00554489"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w:t>
            </w:r>
            <w:r w:rsidR="00554489" w:rsidRPr="00DB3841">
              <w:rPr>
                <w:rFonts w:ascii="Times New Roman" w:eastAsia="Calibri" w:hAnsi="Times New Roman" w:cs="Times New Roman"/>
                <w:spacing w:val="2"/>
                <w:sz w:val="24"/>
                <w:szCs w:val="24"/>
              </w:rPr>
              <w:t xml:space="preserve">широкая мотивационная основа учебной деятельности, </w:t>
            </w:r>
            <w:r w:rsidR="00554489" w:rsidRPr="00DB3841">
              <w:rPr>
                <w:rFonts w:ascii="Times New Roman" w:eastAsia="Calibri" w:hAnsi="Times New Roman" w:cs="Times New Roman"/>
                <w:sz w:val="24"/>
                <w:szCs w:val="24"/>
              </w:rPr>
              <w:t>включающая социальные, учебно­познавательные и внешние мотивы; учебно­познавательный интерес к новому учебному материалу и способам решения новой задачи;</w:t>
            </w:r>
          </w:p>
          <w:p w:rsidR="00554489"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w:t>
            </w:r>
            <w:r w:rsidR="00554489" w:rsidRPr="00DB3841">
              <w:rPr>
                <w:rFonts w:ascii="Times New Roman" w:eastAsia="Calibri" w:hAnsi="Times New Roman" w:cs="Times New Roman"/>
                <w:spacing w:val="2"/>
                <w:sz w:val="24"/>
                <w:szCs w:val="24"/>
              </w:rPr>
              <w:t xml:space="preserve">ориентация в нравственном содержании и смысле как </w:t>
            </w:r>
            <w:r w:rsidR="00554489" w:rsidRPr="00DB3841">
              <w:rPr>
                <w:rFonts w:ascii="Times New Roman" w:eastAsia="Calibri" w:hAnsi="Times New Roman" w:cs="Times New Roman"/>
                <w:sz w:val="24"/>
                <w:szCs w:val="24"/>
              </w:rPr>
              <w:t>собственных поступков, так и поступков окружающих людей;</w:t>
            </w:r>
          </w:p>
          <w:p w:rsidR="00554489" w:rsidRPr="00DB3841" w:rsidRDefault="00B77242" w:rsidP="00B77242">
            <w:pPr>
              <w:autoSpaceDE w:val="0"/>
              <w:autoSpaceDN w:val="0"/>
              <w:adjustRightInd w:val="0"/>
              <w:spacing w:after="0" w:line="240" w:lineRule="auto"/>
              <w:contextualSpacing/>
              <w:textAlignment w:val="center"/>
              <w:rPr>
                <w:rFonts w:ascii="Times New Roman" w:eastAsia="Calibri" w:hAnsi="Times New Roman" w:cs="Times New Roman"/>
                <w:color w:val="000000"/>
                <w:sz w:val="24"/>
                <w:szCs w:val="24"/>
              </w:rPr>
            </w:pPr>
            <w:r w:rsidRPr="00DB3841">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внутренняя позиция школьника на уровне положитель</w:t>
            </w:r>
            <w:r w:rsidR="00554489" w:rsidRPr="00DB3841">
              <w:rPr>
                <w:rFonts w:ascii="Times New Roman" w:eastAsia="Calibri" w:hAnsi="Times New Roman" w:cs="Times New Roman"/>
                <w:spacing w:val="4"/>
                <w:sz w:val="24"/>
                <w:szCs w:val="24"/>
              </w:rPr>
              <w:t xml:space="preserve">ного </w:t>
            </w:r>
            <w:r w:rsidR="00554489" w:rsidRPr="00DB3841">
              <w:rPr>
                <w:rFonts w:ascii="Times New Roman" w:eastAsia="Calibri" w:hAnsi="Times New Roman" w:cs="Times New Roman"/>
                <w:spacing w:val="4"/>
                <w:sz w:val="24"/>
                <w:szCs w:val="24"/>
              </w:rPr>
              <w:lastRenderedPageBreak/>
              <w:t xml:space="preserve">отношения к школе, ориентации на содержательные моменты школьной действительности и принятия образца </w:t>
            </w:r>
            <w:r w:rsidR="00554489" w:rsidRPr="00DB3841">
              <w:rPr>
                <w:rFonts w:ascii="Times New Roman" w:eastAsia="Calibri" w:hAnsi="Times New Roman" w:cs="Times New Roman"/>
                <w:sz w:val="24"/>
                <w:szCs w:val="24"/>
              </w:rPr>
              <w:t>«хорошего ученика»;</w:t>
            </w:r>
          </w:p>
        </w:tc>
      </w:tr>
      <w:tr w:rsidR="00554489" w:rsidRPr="00DB3841" w:rsidTr="006E7DA0">
        <w:trPr>
          <w:trHeight w:val="862"/>
        </w:trPr>
        <w:tc>
          <w:tcPr>
            <w:tcW w:w="1663" w:type="dxa"/>
            <w:shd w:val="clear" w:color="auto" w:fill="auto"/>
          </w:tcPr>
          <w:p w:rsidR="00554489" w:rsidRPr="00DB3841" w:rsidRDefault="00554489" w:rsidP="006E7DA0">
            <w:pPr>
              <w:tabs>
                <w:tab w:val="left" w:leader="dot" w:pos="624"/>
              </w:tabs>
              <w:contextualSpacing/>
              <w:jc w:val="both"/>
              <w:rPr>
                <w:rFonts w:ascii="Times New Roman" w:eastAsia="Calibri" w:hAnsi="Times New Roman" w:cs="Times New Roman"/>
                <w:bCs/>
                <w:iCs/>
                <w:color w:val="000000"/>
                <w:sz w:val="24"/>
                <w:szCs w:val="24"/>
              </w:rPr>
            </w:pPr>
            <w:r w:rsidRPr="00DB3841">
              <w:rPr>
                <w:rFonts w:ascii="Times New Roman" w:eastAsia="Calibri" w:hAnsi="Times New Roman" w:cs="Times New Roman"/>
                <w:bCs/>
                <w:iCs/>
                <w:color w:val="000000"/>
                <w:sz w:val="24"/>
                <w:szCs w:val="24"/>
              </w:rPr>
              <w:lastRenderedPageBreak/>
              <w:t>Круг детского чтения</w:t>
            </w:r>
          </w:p>
          <w:p w:rsidR="00554489" w:rsidRPr="00DB3841" w:rsidRDefault="00554489" w:rsidP="006E7DA0">
            <w:pPr>
              <w:contextualSpacing/>
              <w:jc w:val="both"/>
              <w:rPr>
                <w:rFonts w:ascii="Times New Roman" w:eastAsia="Calibri" w:hAnsi="Times New Roman" w:cs="Times New Roman"/>
                <w:sz w:val="24"/>
                <w:szCs w:val="24"/>
              </w:rPr>
            </w:pPr>
          </w:p>
        </w:tc>
        <w:tc>
          <w:tcPr>
            <w:tcW w:w="3827" w:type="dxa"/>
            <w:shd w:val="clear" w:color="auto" w:fill="auto"/>
          </w:tcPr>
          <w:p w:rsidR="00554489" w:rsidRPr="00DB3841" w:rsidRDefault="00B77242"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w:t>
            </w:r>
            <w:r w:rsidR="00554489" w:rsidRPr="00DB3841">
              <w:rPr>
                <w:rFonts w:ascii="Times New Roman" w:eastAsia="Calibri" w:hAnsi="Times New Roman" w:cs="Times New Roman"/>
                <w:sz w:val="24"/>
                <w:szCs w:val="24"/>
              </w:rPr>
              <w:t xml:space="preserve">осуществлять выбор книги в библиотеке (или в контролируемом Интернете) по </w:t>
            </w:r>
            <w:r w:rsidR="00554489" w:rsidRPr="00DB3841">
              <w:rPr>
                <w:rFonts w:ascii="Times New Roman" w:eastAsia="Calibri" w:hAnsi="Times New Roman" w:cs="Times New Roman"/>
                <w:sz w:val="24"/>
                <w:szCs w:val="24"/>
              </w:rPr>
              <w:lastRenderedPageBreak/>
              <w:t>заданной тематике или по собственному желанию;</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составлять аннотацию и краткий отзыв на прочитанное произведение по заданному образцу.</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p>
        </w:tc>
        <w:tc>
          <w:tcPr>
            <w:tcW w:w="2551" w:type="dxa"/>
            <w:shd w:val="clear" w:color="auto" w:fill="auto"/>
          </w:tcPr>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работать с тематическим каталогом;</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lastRenderedPageBreak/>
              <w:t>работать с детской периодикой;</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самостоятельно писать отзыв о прочитанной книге (в свободной форме).</w:t>
            </w:r>
          </w:p>
          <w:p w:rsidR="00554489" w:rsidRPr="00DB3841" w:rsidRDefault="00554489" w:rsidP="006E7DA0">
            <w:pPr>
              <w:contextualSpacing/>
              <w:rPr>
                <w:rFonts w:ascii="Times New Roman" w:eastAsia="Calibri" w:hAnsi="Times New Roman" w:cs="Times New Roman"/>
                <w:sz w:val="24"/>
                <w:szCs w:val="24"/>
              </w:rPr>
            </w:pPr>
          </w:p>
        </w:tc>
        <w:tc>
          <w:tcPr>
            <w:tcW w:w="3970" w:type="dxa"/>
            <w:shd w:val="clear" w:color="auto" w:fill="auto"/>
          </w:tcPr>
          <w:p w:rsidR="00554489" w:rsidRPr="00DB3841" w:rsidRDefault="00554489" w:rsidP="006E7DA0">
            <w:pPr>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lastRenderedPageBreak/>
              <w:t>Р:осуществлять итоговый и пошаговый контроль по резуль</w:t>
            </w:r>
            <w:r w:rsidRPr="00DB3841">
              <w:rPr>
                <w:rFonts w:ascii="Times New Roman" w:eastAsia="Calibri" w:hAnsi="Times New Roman" w:cs="Times New Roman"/>
                <w:sz w:val="24"/>
                <w:szCs w:val="24"/>
              </w:rPr>
              <w:t>тату;</w:t>
            </w:r>
          </w:p>
          <w:p w:rsidR="00554489" w:rsidRPr="00DB3841" w:rsidRDefault="00554489" w:rsidP="00554489">
            <w:pPr>
              <w:numPr>
                <w:ilvl w:val="0"/>
                <w:numId w:val="4"/>
              </w:numPr>
              <w:autoSpaceDE w:val="0"/>
              <w:autoSpaceDN w:val="0"/>
              <w:adjustRightInd w:val="0"/>
              <w:spacing w:after="0" w:line="240" w:lineRule="auto"/>
              <w:ind w:left="0" w:firstLine="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оценивать правильность </w:t>
            </w:r>
            <w:r w:rsidRPr="00DB3841">
              <w:rPr>
                <w:rFonts w:ascii="Times New Roman" w:eastAsia="Calibri" w:hAnsi="Times New Roman" w:cs="Times New Roman"/>
                <w:sz w:val="24"/>
                <w:szCs w:val="24"/>
              </w:rPr>
              <w:lastRenderedPageBreak/>
              <w:t xml:space="preserve">выполнения действия на уровне </w:t>
            </w:r>
            <w:r w:rsidRPr="00DB3841">
              <w:rPr>
                <w:rFonts w:ascii="Times New Roman" w:eastAsia="Calibri" w:hAnsi="Times New Roman" w:cs="Times New Roman"/>
                <w:spacing w:val="2"/>
                <w:sz w:val="24"/>
                <w:szCs w:val="24"/>
              </w:rPr>
              <w:t>адекватной ретроспективной оценки соответствия результа</w:t>
            </w:r>
            <w:r w:rsidRPr="00DB3841">
              <w:rPr>
                <w:rFonts w:ascii="Times New Roman" w:eastAsia="Calibri" w:hAnsi="Times New Roman" w:cs="Times New Roman"/>
                <w:sz w:val="24"/>
                <w:szCs w:val="24"/>
              </w:rPr>
              <w:t>тов требованиям данной задачи;</w:t>
            </w:r>
          </w:p>
          <w:p w:rsidR="00554489" w:rsidRPr="00DB3841" w:rsidRDefault="00554489" w:rsidP="00554489">
            <w:pPr>
              <w:numPr>
                <w:ilvl w:val="0"/>
                <w:numId w:val="4"/>
              </w:numPr>
              <w:autoSpaceDE w:val="0"/>
              <w:autoSpaceDN w:val="0"/>
              <w:adjustRightInd w:val="0"/>
              <w:spacing w:after="0" w:line="240" w:lineRule="auto"/>
              <w:ind w:left="0" w:firstLine="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адекватно воспринимать предложения и оценку учите</w:t>
            </w:r>
            <w:r w:rsidRPr="00DB3841">
              <w:rPr>
                <w:rFonts w:ascii="Times New Roman" w:eastAsia="Calibri" w:hAnsi="Times New Roman" w:cs="Times New Roman"/>
                <w:sz w:val="24"/>
                <w:szCs w:val="24"/>
              </w:rPr>
              <w:t>лей, товарищей, родителей и других людей;</w:t>
            </w:r>
          </w:p>
          <w:p w:rsidR="00554489" w:rsidRPr="00DB3841" w:rsidRDefault="00554489" w:rsidP="00554489">
            <w:pPr>
              <w:numPr>
                <w:ilvl w:val="0"/>
                <w:numId w:val="4"/>
              </w:numPr>
              <w:autoSpaceDE w:val="0"/>
              <w:autoSpaceDN w:val="0"/>
              <w:adjustRightInd w:val="0"/>
              <w:spacing w:after="0" w:line="240" w:lineRule="auto"/>
              <w:ind w:left="0" w:firstLine="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различать способ и результат действия;</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П: основам смыслового восприятия художественных и позна</w:t>
            </w:r>
            <w:r w:rsidRPr="00DB3841">
              <w:rPr>
                <w:rFonts w:ascii="Times New Roman" w:eastAsia="Calibri" w:hAnsi="Times New Roman" w:cs="Times New Roman"/>
                <w:sz w:val="24"/>
                <w:szCs w:val="24"/>
              </w:rPr>
              <w:t>вательных текстов, выделять существенную информацию из сообщений разных видов (в первую очередь текстов);</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строить рассуждения в форме связи простых суждений об объекте, его строении, свойствах и связях;</w:t>
            </w:r>
          </w:p>
          <w:p w:rsidR="00554489" w:rsidRPr="00DB3841" w:rsidRDefault="00554489" w:rsidP="00554489">
            <w:pPr>
              <w:numPr>
                <w:ilvl w:val="0"/>
                <w:numId w:val="10"/>
              </w:numPr>
              <w:autoSpaceDE w:val="0"/>
              <w:autoSpaceDN w:val="0"/>
              <w:adjustRightInd w:val="0"/>
              <w:spacing w:after="0" w:line="240" w:lineRule="auto"/>
              <w:ind w:firstLine="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обобщать, т.</w:t>
            </w:r>
            <w:r w:rsidRPr="00DB3841">
              <w:rPr>
                <w:rFonts w:ascii="Times New Roman" w:eastAsia="Calibri" w:hAnsi="Times New Roman" w:cs="Times New Roman"/>
                <w:sz w:val="24"/>
                <w:szCs w:val="24"/>
              </w:rPr>
              <w:t> </w:t>
            </w:r>
            <w:r w:rsidRPr="00DB3841">
              <w:rPr>
                <w:rFonts w:ascii="Times New Roman" w:eastAsia="Calibri" w:hAnsi="Times New Roman" w:cs="Times New Roman"/>
                <w:sz w:val="24"/>
                <w:szCs w:val="24"/>
              </w:rPr>
              <w:t>е. осуществлять генерализацию и выведение общности для целого ряда или класса единичных объектов, на основе выделения сущностной связи;</w:t>
            </w:r>
          </w:p>
          <w:p w:rsidR="00554489" w:rsidRPr="00DB3841" w:rsidRDefault="00554489" w:rsidP="006E7DA0">
            <w:pPr>
              <w:adjustRightInd w:val="0"/>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t>осуществлять расширенный поиск информации с использованием ресурсов библиотек и сети Интернет;</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color w:val="000000"/>
                <w:sz w:val="24"/>
                <w:szCs w:val="24"/>
              </w:rPr>
              <w:t>К:</w:t>
            </w:r>
            <w:r w:rsidRPr="00DB3841">
              <w:rPr>
                <w:rFonts w:ascii="Times New Roman" w:eastAsia="Calibri" w:hAnsi="Times New Roman" w:cs="Times New Roman"/>
                <w:sz w:val="24"/>
                <w:szCs w:val="24"/>
              </w:rPr>
              <w:t xml:space="preserve"> 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w:t>
            </w:r>
            <w:r w:rsidRPr="00DB3841">
              <w:rPr>
                <w:rFonts w:ascii="Times New Roman" w:eastAsia="Calibri" w:hAnsi="Times New Roman" w:cs="Times New Roman"/>
                <w:sz w:val="24"/>
                <w:szCs w:val="24"/>
              </w:rPr>
              <w:lastRenderedPageBreak/>
              <w:t>взаимодействии</w:t>
            </w:r>
          </w:p>
        </w:tc>
        <w:tc>
          <w:tcPr>
            <w:tcW w:w="2695" w:type="dxa"/>
            <w:shd w:val="clear" w:color="auto" w:fill="auto"/>
          </w:tcPr>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w:t>
            </w:r>
            <w:r w:rsidR="00554489" w:rsidRPr="00DB3841">
              <w:rPr>
                <w:rFonts w:ascii="Times New Roman" w:eastAsia="Calibri" w:hAnsi="Times New Roman" w:cs="Times New Roman"/>
                <w:sz w:val="24"/>
                <w:szCs w:val="24"/>
              </w:rPr>
              <w:t xml:space="preserve">знание основных моральных норм и ориентация на их </w:t>
            </w:r>
            <w:r w:rsidR="00554489" w:rsidRPr="00DB3841">
              <w:rPr>
                <w:rFonts w:ascii="Times New Roman" w:eastAsia="Calibri" w:hAnsi="Times New Roman" w:cs="Times New Roman"/>
                <w:sz w:val="24"/>
                <w:szCs w:val="24"/>
              </w:rPr>
              <w:lastRenderedPageBreak/>
              <w:t>выполнение;</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z w:val="24"/>
                <w:szCs w:val="24"/>
              </w:rPr>
              <w:t>-развитие этических чувств -</w:t>
            </w:r>
            <w:r w:rsidR="00554489" w:rsidRPr="00DB3841">
              <w:rPr>
                <w:rFonts w:ascii="Times New Roman" w:eastAsia="Calibri" w:hAnsi="Times New Roman" w:cs="Times New Roman"/>
                <w:sz w:val="24"/>
                <w:szCs w:val="24"/>
              </w:rPr>
              <w:t>стыда, вины, совести как регуляторов морального поведения; понимание чувств других людей и сопереживание им;</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установка на здоровый образ жизни;</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pacing w:val="-2"/>
                <w:sz w:val="24"/>
                <w:szCs w:val="24"/>
              </w:rPr>
              <w:t>-</w:t>
            </w:r>
            <w:r w:rsidR="00554489" w:rsidRPr="00DB3841">
              <w:rPr>
                <w:rFonts w:ascii="Times New Roman" w:eastAsia="Calibri" w:hAnsi="Times New Roman" w:cs="Times New Roman"/>
                <w:spacing w:val="-2"/>
                <w:sz w:val="24"/>
                <w:szCs w:val="24"/>
              </w:rPr>
              <w:t>основы экологической культуры: принятие ценности природного мира, готовность следовать в своей деятельности нор</w:t>
            </w:r>
            <w:r w:rsidR="00554489" w:rsidRPr="00DB3841">
              <w:rPr>
                <w:rFonts w:ascii="Times New Roman" w:eastAsia="Calibri" w:hAnsi="Times New Roman" w:cs="Times New Roman"/>
                <w:sz w:val="24"/>
                <w:szCs w:val="24"/>
              </w:rPr>
              <w:t>мам природоохранного, нерасточительного, здоровьесберегающего поведения;</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pacing w:val="2"/>
                <w:sz w:val="24"/>
                <w:szCs w:val="24"/>
              </w:rPr>
              <w:t>-</w:t>
            </w:r>
            <w:r w:rsidR="00554489" w:rsidRPr="00DB3841">
              <w:rPr>
                <w:rFonts w:ascii="Times New Roman" w:eastAsia="Calibri" w:hAnsi="Times New Roman" w:cs="Times New Roman"/>
                <w:spacing w:val="2"/>
                <w:sz w:val="24"/>
                <w:szCs w:val="24"/>
              </w:rPr>
              <w:t xml:space="preserve">чувство прекрасного и эстетические чувства на основе </w:t>
            </w:r>
            <w:r w:rsidR="00554489" w:rsidRPr="00DB3841">
              <w:rPr>
                <w:rFonts w:ascii="Times New Roman" w:eastAsia="Calibri" w:hAnsi="Times New Roman" w:cs="Times New Roman"/>
                <w:sz w:val="24"/>
                <w:szCs w:val="24"/>
              </w:rPr>
              <w:t>знакомства с мировой и отечественной художественной культурой.</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pacing w:val="-2"/>
                <w:sz w:val="24"/>
                <w:szCs w:val="24"/>
              </w:rPr>
            </w:pPr>
            <w:r>
              <w:rPr>
                <w:rFonts w:ascii="Times New Roman" w:eastAsia="Calibri" w:hAnsi="Times New Roman" w:cs="Times New Roman"/>
                <w:spacing w:val="4"/>
                <w:sz w:val="24"/>
                <w:szCs w:val="24"/>
              </w:rPr>
              <w:t>-</w:t>
            </w:r>
            <w:r w:rsidR="00554489" w:rsidRPr="00DB3841">
              <w:rPr>
                <w:rFonts w:ascii="Times New Roman" w:eastAsia="Calibri" w:hAnsi="Times New Roman" w:cs="Times New Roman"/>
                <w:spacing w:val="4"/>
                <w:sz w:val="24"/>
                <w:szCs w:val="24"/>
              </w:rPr>
              <w:t xml:space="preserve">основы гражданской идентичности, своей этнической </w:t>
            </w:r>
            <w:r w:rsidR="00554489" w:rsidRPr="00DB3841">
              <w:rPr>
                <w:rFonts w:ascii="Times New Roman" w:eastAsia="Calibri" w:hAnsi="Times New Roman" w:cs="Times New Roman"/>
                <w:spacing w:val="2"/>
                <w:sz w:val="24"/>
                <w:szCs w:val="24"/>
              </w:rPr>
              <w:t>принадлежности в форме осознания «Я» как члена семьи,</w:t>
            </w:r>
            <w:r w:rsidR="00554489" w:rsidRPr="00DB3841">
              <w:rPr>
                <w:rFonts w:ascii="Times New Roman" w:eastAsia="Calibri" w:hAnsi="Times New Roman" w:cs="Times New Roman"/>
                <w:spacing w:val="-2"/>
                <w:sz w:val="24"/>
                <w:szCs w:val="24"/>
              </w:rPr>
              <w:t xml:space="preserve"> представителя народа, </w:t>
            </w:r>
            <w:r w:rsidR="00554489" w:rsidRPr="00DB3841">
              <w:rPr>
                <w:rFonts w:ascii="Times New Roman" w:eastAsia="Calibri" w:hAnsi="Times New Roman" w:cs="Times New Roman"/>
                <w:spacing w:val="-2"/>
                <w:sz w:val="24"/>
                <w:szCs w:val="24"/>
              </w:rPr>
              <w:lastRenderedPageBreak/>
              <w:t>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554489" w:rsidRPr="00DB3841" w:rsidRDefault="00554489" w:rsidP="006E7DA0">
            <w:pPr>
              <w:contextualSpacing/>
              <w:rPr>
                <w:rFonts w:ascii="Times New Roman" w:eastAsia="Calibri" w:hAnsi="Times New Roman" w:cs="Times New Roman"/>
                <w:sz w:val="24"/>
                <w:szCs w:val="24"/>
              </w:rPr>
            </w:pPr>
          </w:p>
        </w:tc>
      </w:tr>
      <w:tr w:rsidR="00554489" w:rsidRPr="00DB3841" w:rsidTr="006E7DA0">
        <w:trPr>
          <w:trHeight w:val="862"/>
        </w:trPr>
        <w:tc>
          <w:tcPr>
            <w:tcW w:w="1663" w:type="dxa"/>
            <w:shd w:val="clear" w:color="auto" w:fill="auto"/>
          </w:tcPr>
          <w:p w:rsidR="00554489" w:rsidRPr="00DB3841" w:rsidRDefault="00554489" w:rsidP="006E7DA0">
            <w:pPr>
              <w:tabs>
                <w:tab w:val="left" w:leader="dot" w:pos="624"/>
              </w:tabs>
              <w:contextualSpacing/>
              <w:jc w:val="both"/>
              <w:rPr>
                <w:rFonts w:ascii="Times New Roman" w:eastAsia="Calibri" w:hAnsi="Times New Roman" w:cs="Times New Roman"/>
                <w:bCs/>
                <w:iCs/>
                <w:color w:val="000000"/>
                <w:sz w:val="24"/>
                <w:szCs w:val="24"/>
              </w:rPr>
            </w:pPr>
            <w:r w:rsidRPr="00DB3841">
              <w:rPr>
                <w:rFonts w:ascii="Times New Roman" w:eastAsia="Calibri" w:hAnsi="Times New Roman" w:cs="Times New Roman"/>
                <w:bCs/>
                <w:iCs/>
                <w:color w:val="000000"/>
                <w:sz w:val="24"/>
                <w:szCs w:val="24"/>
              </w:rPr>
              <w:lastRenderedPageBreak/>
              <w:t>Литературоведческая пропедевтика (практическое освоение)</w:t>
            </w:r>
          </w:p>
          <w:p w:rsidR="00554489" w:rsidRPr="00DB3841" w:rsidRDefault="00554489" w:rsidP="006E7DA0">
            <w:pPr>
              <w:contextualSpacing/>
              <w:jc w:val="both"/>
              <w:rPr>
                <w:rFonts w:ascii="Times New Roman" w:eastAsia="Calibri" w:hAnsi="Times New Roman" w:cs="Times New Roman"/>
                <w:sz w:val="24"/>
                <w:szCs w:val="24"/>
              </w:rPr>
            </w:pPr>
          </w:p>
        </w:tc>
        <w:tc>
          <w:tcPr>
            <w:tcW w:w="3827" w:type="dxa"/>
            <w:shd w:val="clear" w:color="auto" w:fill="auto"/>
          </w:tcPr>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распознавать некоторые отличительные особенности ху</w:t>
            </w:r>
            <w:r w:rsidRPr="00DB3841">
              <w:rPr>
                <w:rFonts w:ascii="Times New Roman" w:eastAsia="Calibri" w:hAnsi="Times New Roman" w:cs="Times New Roman"/>
                <w:spacing w:val="2"/>
                <w:sz w:val="24"/>
                <w:szCs w:val="24"/>
              </w:rPr>
              <w:t xml:space="preserve">дожественных произведений (на примерах художественных </w:t>
            </w:r>
            <w:r w:rsidRPr="00DB3841">
              <w:rPr>
                <w:rFonts w:ascii="Times New Roman" w:eastAsia="Calibri" w:hAnsi="Times New Roman" w:cs="Times New Roman"/>
                <w:sz w:val="24"/>
                <w:szCs w:val="24"/>
              </w:rPr>
              <w:t>образов и средств художественной выразительности);</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отличать на практическом уровне прозаический текст</w:t>
            </w:r>
            <w:r w:rsidRPr="00DB3841">
              <w:rPr>
                <w:rFonts w:ascii="Times New Roman" w:eastAsia="Calibri" w:hAnsi="Times New Roman" w:cs="Times New Roman"/>
                <w:spacing w:val="2"/>
                <w:sz w:val="24"/>
                <w:szCs w:val="24"/>
              </w:rPr>
              <w:br/>
            </w:r>
            <w:r w:rsidRPr="00DB3841">
              <w:rPr>
                <w:rFonts w:ascii="Times New Roman" w:eastAsia="Calibri" w:hAnsi="Times New Roman" w:cs="Times New Roman"/>
                <w:sz w:val="24"/>
                <w:szCs w:val="24"/>
              </w:rPr>
              <w:t>от стихотворного, приводить примеры прозаических и стихотворных текстов;</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различать художественные произведения разных жанров (рассказ, басня, сказка, загадка, пословица), приводить примеры этих произведений;</w:t>
            </w:r>
          </w:p>
          <w:p w:rsidR="00554489" w:rsidRPr="00DB3841" w:rsidRDefault="00554489" w:rsidP="006E7DA0">
            <w:pPr>
              <w:contextualSpacing/>
              <w:outlineLvl w:val="1"/>
              <w:rPr>
                <w:rFonts w:ascii="Times New Roman" w:eastAsia="Calibri" w:hAnsi="Times New Roman" w:cs="Times New Roman"/>
                <w:iCs/>
                <w:sz w:val="24"/>
                <w:szCs w:val="24"/>
              </w:rPr>
            </w:pPr>
            <w:r w:rsidRPr="00DB3841">
              <w:rPr>
                <w:rFonts w:ascii="Times New Roman" w:eastAsia="Calibri" w:hAnsi="Times New Roman" w:cs="Times New Roman"/>
                <w:sz w:val="24"/>
                <w:szCs w:val="24"/>
              </w:rPr>
              <w:t>находить средства художественной выразительности (метафора, олицетворение, эпитет).</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p>
        </w:tc>
        <w:tc>
          <w:tcPr>
            <w:tcW w:w="2551" w:type="dxa"/>
            <w:shd w:val="clear" w:color="auto" w:fill="auto"/>
          </w:tcPr>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 xml:space="preserve">воспринимать художественную литературу как вид </w:t>
            </w:r>
            <w:r w:rsidRPr="00DB3841">
              <w:rPr>
                <w:rFonts w:ascii="Times New Roman" w:eastAsia="Calibri" w:hAnsi="Times New Roman" w:cs="Times New Roman"/>
                <w:sz w:val="24"/>
                <w:szCs w:val="24"/>
              </w:rPr>
              <w:t>искусства, приводить примеры проявления художественного вымысла в произведениях;</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w:t>
            </w:r>
            <w:r w:rsidRPr="00DB3841">
              <w:rPr>
                <w:rFonts w:ascii="Times New Roman" w:eastAsia="Calibri" w:hAnsi="Times New Roman" w:cs="Times New Roman"/>
                <w:sz w:val="24"/>
                <w:szCs w:val="24"/>
              </w:rPr>
              <w:lastRenderedPageBreak/>
              <w:t>сравнение, эпитет);</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определять позиции героев художественного текста, позицию автора художественного текста.</w:t>
            </w:r>
          </w:p>
        </w:tc>
        <w:tc>
          <w:tcPr>
            <w:tcW w:w="3970" w:type="dxa"/>
            <w:shd w:val="clear" w:color="auto" w:fill="auto"/>
          </w:tcPr>
          <w:p w:rsidR="00554489" w:rsidRPr="00DB3841" w:rsidRDefault="00554489" w:rsidP="006E7DA0">
            <w:pPr>
              <w:adjustRightInd w:val="0"/>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iCs/>
                <w:sz w:val="24"/>
                <w:szCs w:val="24"/>
              </w:rPr>
              <w:lastRenderedPageBreak/>
              <w:t>Р:в сотрудничестве с учителем ставить новые учебные задачи;</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iCs/>
                <w:spacing w:val="-6"/>
                <w:sz w:val="24"/>
                <w:szCs w:val="24"/>
              </w:rPr>
            </w:pPr>
            <w:r>
              <w:rPr>
                <w:rFonts w:ascii="Times New Roman" w:eastAsia="Calibri" w:hAnsi="Times New Roman" w:cs="Times New Roman"/>
                <w:iCs/>
                <w:spacing w:val="-6"/>
                <w:sz w:val="24"/>
                <w:szCs w:val="24"/>
              </w:rPr>
              <w:t>-</w:t>
            </w:r>
            <w:r w:rsidR="00554489" w:rsidRPr="00DB3841">
              <w:rPr>
                <w:rFonts w:ascii="Times New Roman" w:eastAsia="Calibri" w:hAnsi="Times New Roman" w:cs="Times New Roman"/>
                <w:iCs/>
                <w:spacing w:val="-6"/>
                <w:sz w:val="24"/>
                <w:szCs w:val="24"/>
              </w:rPr>
              <w:t>преобразовывать практическую задачу в познавательную;</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Pr>
                <w:rFonts w:ascii="Times New Roman" w:eastAsia="Calibri" w:hAnsi="Times New Roman" w:cs="Times New Roman"/>
                <w:iCs/>
                <w:sz w:val="24"/>
                <w:szCs w:val="24"/>
              </w:rPr>
              <w:t>-</w:t>
            </w:r>
            <w:r w:rsidR="00554489" w:rsidRPr="00DB3841">
              <w:rPr>
                <w:rFonts w:ascii="Times New Roman" w:eastAsia="Calibri" w:hAnsi="Times New Roman" w:cs="Times New Roman"/>
                <w:iCs/>
                <w:sz w:val="24"/>
                <w:szCs w:val="24"/>
              </w:rPr>
              <w:t>проявлять познавательную инициативу в учебном сотрудничестве;</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Pr>
                <w:rFonts w:ascii="Times New Roman" w:eastAsia="Calibri" w:hAnsi="Times New Roman" w:cs="Times New Roman"/>
                <w:iCs/>
                <w:spacing w:val="-2"/>
                <w:sz w:val="24"/>
                <w:szCs w:val="24"/>
              </w:rPr>
              <w:t>-</w:t>
            </w:r>
            <w:r w:rsidR="00554489" w:rsidRPr="00DB3841">
              <w:rPr>
                <w:rFonts w:ascii="Times New Roman" w:eastAsia="Calibri" w:hAnsi="Times New Roman" w:cs="Times New Roman"/>
                <w:iCs/>
                <w:spacing w:val="-2"/>
                <w:sz w:val="24"/>
                <w:szCs w:val="24"/>
              </w:rPr>
              <w:t>самостоятельно учитывать выделенные учителем ори</w:t>
            </w:r>
            <w:r w:rsidR="00554489" w:rsidRPr="00DB3841">
              <w:rPr>
                <w:rFonts w:ascii="Times New Roman" w:eastAsia="Calibri" w:hAnsi="Times New Roman" w:cs="Times New Roman"/>
                <w:iCs/>
                <w:sz w:val="24"/>
                <w:szCs w:val="24"/>
              </w:rPr>
              <w:t>ентиры действия в новом учебном материале;</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4"/>
                <w:sz w:val="24"/>
                <w:szCs w:val="24"/>
              </w:rPr>
              <w:t xml:space="preserve">П: проводить сравнение, сериацию и классификацию по </w:t>
            </w:r>
            <w:r w:rsidRPr="00DB3841">
              <w:rPr>
                <w:rFonts w:ascii="Times New Roman" w:eastAsia="Calibri" w:hAnsi="Times New Roman" w:cs="Times New Roman"/>
                <w:sz w:val="24"/>
                <w:szCs w:val="24"/>
              </w:rPr>
              <w:t>заданным критериям;</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color w:val="000000"/>
                <w:sz w:val="24"/>
                <w:szCs w:val="24"/>
              </w:rPr>
              <w:t>К:</w:t>
            </w:r>
            <w:r w:rsidRPr="00DB3841">
              <w:rPr>
                <w:rFonts w:ascii="Times New Roman" w:eastAsia="Calibri" w:hAnsi="Times New Roman" w:cs="Times New Roman"/>
                <w:sz w:val="24"/>
                <w:szCs w:val="24"/>
              </w:rPr>
              <w:t xml:space="preserve"> формулировать собственное мнение и позицию;</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использовать речь для регуляции своего действия;</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iCs/>
                <w:spacing w:val="2"/>
                <w:sz w:val="24"/>
                <w:szCs w:val="24"/>
              </w:rPr>
              <w:t>учитывать и координировать в сотрудничестве по</w:t>
            </w:r>
            <w:r w:rsidRPr="00DB3841">
              <w:rPr>
                <w:rFonts w:ascii="Times New Roman" w:eastAsia="Calibri" w:hAnsi="Times New Roman" w:cs="Times New Roman"/>
                <w:iCs/>
                <w:sz w:val="24"/>
                <w:szCs w:val="24"/>
              </w:rPr>
              <w:t>зиции других людей, отличные от собственной;</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iCs/>
                <w:sz w:val="24"/>
                <w:szCs w:val="24"/>
              </w:rPr>
              <w:t>-</w:t>
            </w:r>
            <w:r w:rsidR="00554489" w:rsidRPr="00DB3841">
              <w:rPr>
                <w:rFonts w:ascii="Times New Roman" w:eastAsia="Calibri" w:hAnsi="Times New Roman" w:cs="Times New Roman"/>
                <w:iCs/>
                <w:sz w:val="24"/>
                <w:szCs w:val="24"/>
              </w:rPr>
              <w:t>учитывать разные мнения и интересы и обосновывать собственную позицию;</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iCs/>
                <w:sz w:val="24"/>
                <w:szCs w:val="24"/>
              </w:rPr>
              <w:t>-</w:t>
            </w:r>
            <w:r w:rsidR="00554489" w:rsidRPr="00DB3841">
              <w:rPr>
                <w:rFonts w:ascii="Times New Roman" w:eastAsia="Calibri" w:hAnsi="Times New Roman" w:cs="Times New Roman"/>
                <w:iCs/>
                <w:sz w:val="24"/>
                <w:szCs w:val="24"/>
              </w:rPr>
              <w:t xml:space="preserve">понимать относительность мнений </w:t>
            </w:r>
            <w:r w:rsidR="00554489" w:rsidRPr="00DB3841">
              <w:rPr>
                <w:rFonts w:ascii="Times New Roman" w:eastAsia="Calibri" w:hAnsi="Times New Roman" w:cs="Times New Roman"/>
                <w:iCs/>
                <w:sz w:val="24"/>
                <w:szCs w:val="24"/>
              </w:rPr>
              <w:lastRenderedPageBreak/>
              <w:t>и подходов к решению проблемы;</w:t>
            </w:r>
          </w:p>
          <w:p w:rsidR="00554489" w:rsidRPr="00DB3841" w:rsidRDefault="00554489" w:rsidP="006E7DA0">
            <w:pPr>
              <w:contextualSpacing/>
              <w:rPr>
                <w:rFonts w:ascii="Times New Roman" w:eastAsia="Calibri" w:hAnsi="Times New Roman" w:cs="Times New Roman"/>
                <w:sz w:val="24"/>
                <w:szCs w:val="24"/>
              </w:rPr>
            </w:pPr>
          </w:p>
        </w:tc>
        <w:tc>
          <w:tcPr>
            <w:tcW w:w="2695" w:type="dxa"/>
            <w:shd w:val="clear" w:color="auto" w:fill="auto"/>
          </w:tcPr>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pacing w:val="4"/>
                <w:sz w:val="24"/>
                <w:szCs w:val="24"/>
              </w:rPr>
              <w:lastRenderedPageBreak/>
              <w:t>-</w:t>
            </w:r>
            <w:r w:rsidR="00554489" w:rsidRPr="00DB3841">
              <w:rPr>
                <w:rFonts w:ascii="Times New Roman" w:eastAsia="Calibri" w:hAnsi="Times New Roman" w:cs="Times New Roman"/>
                <w:spacing w:val="4"/>
                <w:sz w:val="24"/>
                <w:szCs w:val="24"/>
              </w:rPr>
              <w:t xml:space="preserve">ориентация на понимание причин успеха в учебной </w:t>
            </w:r>
            <w:r w:rsidR="00554489" w:rsidRPr="00DB3841">
              <w:rPr>
                <w:rFonts w:ascii="Times New Roman" w:eastAsia="Calibri" w:hAnsi="Times New Roman" w:cs="Times New Roman"/>
                <w:spacing w:val="2"/>
                <w:sz w:val="24"/>
                <w:szCs w:val="24"/>
              </w:rPr>
              <w:t>деятельности, в том числе на самоанализ и самоконтроль резуль</w:t>
            </w:r>
            <w:r w:rsidR="00554489" w:rsidRPr="00DB3841">
              <w:rPr>
                <w:rFonts w:ascii="Times New Roman" w:eastAsia="Calibri" w:hAnsi="Times New Roman" w:cs="Times New Roman"/>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способность к оценке своей учебной деятельности</w:t>
            </w:r>
          </w:p>
        </w:tc>
      </w:tr>
      <w:tr w:rsidR="00554489" w:rsidRPr="00DB3841" w:rsidTr="006E7DA0">
        <w:trPr>
          <w:trHeight w:val="862"/>
        </w:trPr>
        <w:tc>
          <w:tcPr>
            <w:tcW w:w="1663" w:type="dxa"/>
            <w:shd w:val="clear" w:color="auto" w:fill="auto"/>
          </w:tcPr>
          <w:p w:rsidR="00554489" w:rsidRPr="00DB3841" w:rsidRDefault="00554489" w:rsidP="006E7DA0">
            <w:pPr>
              <w:tabs>
                <w:tab w:val="left" w:leader="dot" w:pos="624"/>
              </w:tabs>
              <w:contextualSpacing/>
              <w:jc w:val="both"/>
              <w:rPr>
                <w:rFonts w:ascii="Times New Roman" w:eastAsia="Calibri" w:hAnsi="Times New Roman" w:cs="Times New Roman"/>
                <w:bCs/>
                <w:iCs/>
                <w:color w:val="000000"/>
                <w:sz w:val="24"/>
                <w:szCs w:val="24"/>
              </w:rPr>
            </w:pPr>
            <w:r w:rsidRPr="00DB3841">
              <w:rPr>
                <w:rFonts w:ascii="Times New Roman" w:eastAsia="Calibri" w:hAnsi="Times New Roman" w:cs="Times New Roman"/>
                <w:bCs/>
                <w:iCs/>
                <w:color w:val="000000"/>
                <w:sz w:val="24"/>
                <w:szCs w:val="24"/>
              </w:rPr>
              <w:lastRenderedPageBreak/>
              <w:t>Творческая деятельность обучающихся (на основе литературных произведений)</w:t>
            </w:r>
          </w:p>
          <w:p w:rsidR="00554489" w:rsidRPr="00DB3841" w:rsidRDefault="00554489" w:rsidP="006E7DA0">
            <w:pPr>
              <w:contextualSpacing/>
              <w:jc w:val="both"/>
              <w:rPr>
                <w:rFonts w:ascii="Times New Roman" w:eastAsia="Calibri" w:hAnsi="Times New Roman" w:cs="Times New Roman"/>
                <w:sz w:val="24"/>
                <w:szCs w:val="24"/>
              </w:rPr>
            </w:pPr>
          </w:p>
        </w:tc>
        <w:tc>
          <w:tcPr>
            <w:tcW w:w="3827" w:type="dxa"/>
            <w:shd w:val="clear" w:color="auto" w:fill="auto"/>
          </w:tcPr>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создавать по аналогии собственный текст в жанре сказки и загадки;</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восстанавливать текст, дополняя его начало или окончание, или пополняя его событиями;</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составлять устный рассказ по репродукциям картин художников и/или на основе личного опыта;</w:t>
            </w:r>
          </w:p>
          <w:p w:rsidR="00554489" w:rsidRPr="00DB3841" w:rsidRDefault="00554489" w:rsidP="006E7DA0">
            <w:pPr>
              <w:contextualSpacing/>
              <w:outlineLvl w:val="1"/>
              <w:rPr>
                <w:rFonts w:ascii="Times New Roman" w:eastAsia="Calibri" w:hAnsi="Times New Roman" w:cs="Times New Roman"/>
                <w:color w:val="000000"/>
                <w:sz w:val="24"/>
                <w:szCs w:val="24"/>
              </w:rPr>
            </w:pPr>
            <w:r w:rsidRPr="00DB3841">
              <w:rPr>
                <w:rFonts w:ascii="Times New Roman" w:eastAsia="Calibri" w:hAnsi="Times New Roman" w:cs="Times New Roman"/>
                <w:sz w:val="24"/>
                <w:szCs w:val="24"/>
              </w:rPr>
              <w:t>составлять устный рассказ на основе прочитанных про</w:t>
            </w:r>
            <w:r w:rsidRPr="00DB3841">
              <w:rPr>
                <w:rFonts w:ascii="Times New Roman" w:eastAsia="Calibri" w:hAnsi="Times New Roman" w:cs="Times New Roman"/>
                <w:spacing w:val="2"/>
                <w:sz w:val="24"/>
                <w:szCs w:val="24"/>
              </w:rPr>
              <w:t xml:space="preserve">изведений с учетом коммуникативной задачи (для разных </w:t>
            </w:r>
            <w:r w:rsidRPr="00DB3841">
              <w:rPr>
                <w:rFonts w:ascii="Times New Roman" w:eastAsia="Calibri" w:hAnsi="Times New Roman" w:cs="Times New Roman"/>
                <w:sz w:val="24"/>
                <w:szCs w:val="24"/>
              </w:rPr>
              <w:t>адресатов).</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p>
        </w:tc>
        <w:tc>
          <w:tcPr>
            <w:tcW w:w="2551" w:type="dxa"/>
            <w:shd w:val="clear" w:color="auto" w:fill="auto"/>
          </w:tcPr>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вести рассказ (или повествование) на основе сюжета </w:t>
            </w:r>
            <w:r w:rsidRPr="00DB3841">
              <w:rPr>
                <w:rFonts w:ascii="Times New Roman" w:eastAsia="Calibri" w:hAnsi="Times New Roman" w:cs="Times New Roman"/>
                <w:spacing w:val="2"/>
                <w:sz w:val="24"/>
                <w:szCs w:val="24"/>
              </w:rPr>
              <w:t xml:space="preserve">известного литературного произведения, дополняя и/или </w:t>
            </w:r>
            <w:r w:rsidRPr="00DB3841">
              <w:rPr>
                <w:rFonts w:ascii="Times New Roman" w:eastAsia="Calibri" w:hAnsi="Times New Roman" w:cs="Times New Roman"/>
                <w:sz w:val="24"/>
                <w:szCs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писать сочинения по поводу прочитанного в виде читательской аннотации или отзыва;</w:t>
            </w:r>
          </w:p>
          <w:p w:rsidR="00554489" w:rsidRPr="00DB3841" w:rsidRDefault="00554489" w:rsidP="006E7DA0">
            <w:pPr>
              <w:contextualSpacing/>
              <w:outlineLvl w:val="1"/>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создавать серии иллюстраций с </w:t>
            </w:r>
            <w:r w:rsidRPr="00DB3841">
              <w:rPr>
                <w:rFonts w:ascii="Times New Roman" w:eastAsia="Calibri" w:hAnsi="Times New Roman" w:cs="Times New Roman"/>
                <w:sz w:val="24"/>
                <w:szCs w:val="24"/>
              </w:rPr>
              <w:lastRenderedPageBreak/>
              <w:t>короткими текстами по содержанию прочитанного (прослушанного) произведения;</w:t>
            </w:r>
          </w:p>
          <w:p w:rsidR="00554489" w:rsidRPr="00DB3841" w:rsidRDefault="00554489" w:rsidP="006E7DA0">
            <w:pPr>
              <w:contextualSpacing/>
              <w:outlineLvl w:val="1"/>
              <w:rPr>
                <w:rFonts w:ascii="Times New Roman" w:eastAsia="Calibri" w:hAnsi="Times New Roman" w:cs="Times New Roman"/>
                <w:bCs/>
                <w:sz w:val="24"/>
                <w:szCs w:val="24"/>
              </w:rPr>
            </w:pPr>
            <w:r w:rsidRPr="00DB3841">
              <w:rPr>
                <w:rFonts w:ascii="Times New Roman" w:eastAsia="Calibri" w:hAnsi="Times New Roman" w:cs="Times New Roman"/>
                <w:sz w:val="24"/>
                <w:szCs w:val="24"/>
              </w:rPr>
              <w:t xml:space="preserve">создавать проекты в виде книжек-самоделок, презентаций с </w:t>
            </w:r>
            <w:r w:rsidRPr="00DB3841">
              <w:rPr>
                <w:rFonts w:ascii="Times New Roman" w:eastAsia="Calibri" w:hAnsi="Times New Roman" w:cs="Times New Roman"/>
                <w:bCs/>
                <w:sz w:val="24"/>
                <w:szCs w:val="24"/>
              </w:rPr>
              <w:t>аудиовизуальной поддержкой и пояснениями;</w:t>
            </w:r>
          </w:p>
        </w:tc>
        <w:tc>
          <w:tcPr>
            <w:tcW w:w="3970" w:type="dxa"/>
            <w:shd w:val="clear" w:color="auto" w:fill="auto"/>
          </w:tcPr>
          <w:p w:rsidR="00554489" w:rsidRPr="00DB3841" w:rsidRDefault="00554489" w:rsidP="006E7DA0">
            <w:pPr>
              <w:keepNext/>
              <w:adjustRightInd w:val="0"/>
              <w:contextualSpacing/>
              <w:textAlignment w:val="center"/>
              <w:rPr>
                <w:rFonts w:ascii="Times New Roman" w:eastAsia="Calibri" w:hAnsi="Times New Roman" w:cs="Times New Roman"/>
                <w:iCs/>
                <w:sz w:val="24"/>
                <w:szCs w:val="24"/>
              </w:rPr>
            </w:pPr>
            <w:r w:rsidRPr="00DB3841">
              <w:rPr>
                <w:rFonts w:ascii="Times New Roman" w:eastAsia="Calibri" w:hAnsi="Times New Roman" w:cs="Times New Roman"/>
                <w:b/>
                <w:iCs/>
                <w:sz w:val="24"/>
                <w:szCs w:val="24"/>
              </w:rPr>
              <w:lastRenderedPageBreak/>
              <w:t xml:space="preserve">Р: </w:t>
            </w:r>
            <w:r w:rsidRPr="00DB3841">
              <w:rPr>
                <w:rFonts w:ascii="Times New Roman" w:eastAsia="Calibri" w:hAnsi="Times New Roman" w:cs="Times New Roman"/>
                <w:iCs/>
                <w:sz w:val="24"/>
                <w:szCs w:val="24"/>
              </w:rPr>
              <w:t>принимать и сохранять учебную задачу;</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pacing w:val="-4"/>
                <w:sz w:val="24"/>
                <w:szCs w:val="24"/>
              </w:rPr>
              <w:t>-</w:t>
            </w:r>
            <w:r w:rsidR="00554489" w:rsidRPr="00DB3841">
              <w:rPr>
                <w:rFonts w:ascii="Times New Roman" w:eastAsia="Calibri" w:hAnsi="Times New Roman" w:cs="Times New Roman"/>
                <w:spacing w:val="-4"/>
                <w:sz w:val="24"/>
                <w:szCs w:val="24"/>
              </w:rPr>
              <w:t>учитывать выделенные учителем ориентиры действия в но</w:t>
            </w:r>
            <w:r w:rsidR="00554489" w:rsidRPr="00DB3841">
              <w:rPr>
                <w:rFonts w:ascii="Times New Roman" w:eastAsia="Calibri" w:hAnsi="Times New Roman" w:cs="Times New Roman"/>
                <w:sz w:val="24"/>
                <w:szCs w:val="24"/>
              </w:rPr>
              <w:t>вом учебном материале в сотрудничестве с учителем;</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планировать свои действия в соответствии с поставленной задачей и условиями ее реализации, в том числе во внутреннем плане;</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Pr>
                <w:rFonts w:ascii="Times New Roman" w:eastAsia="Calibri" w:hAnsi="Times New Roman" w:cs="Times New Roman"/>
                <w:iCs/>
                <w:sz w:val="24"/>
                <w:szCs w:val="24"/>
              </w:rPr>
              <w:t>-</w:t>
            </w:r>
            <w:r w:rsidR="00554489" w:rsidRPr="00DB3841">
              <w:rPr>
                <w:rFonts w:ascii="Times New Roman" w:eastAsia="Calibri" w:hAnsi="Times New Roman" w:cs="Times New Roman"/>
                <w:iCs/>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 xml:space="preserve">П: 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DB3841">
              <w:rPr>
                <w:rFonts w:ascii="Times New Roman" w:eastAsia="Calibri" w:hAnsi="Times New Roman" w:cs="Times New Roman"/>
                <w:spacing w:val="-2"/>
                <w:sz w:val="24"/>
                <w:szCs w:val="24"/>
              </w:rPr>
              <w:t xml:space="preserve">цифровые), в открытом информационном пространстве, в том </w:t>
            </w:r>
            <w:r w:rsidRPr="00DB3841">
              <w:rPr>
                <w:rFonts w:ascii="Times New Roman" w:eastAsia="Calibri" w:hAnsi="Times New Roman" w:cs="Times New Roman"/>
                <w:sz w:val="24"/>
                <w:szCs w:val="24"/>
              </w:rPr>
              <w:t>числе контролируемом пространстве сети Интернет;</w:t>
            </w:r>
          </w:p>
          <w:p w:rsidR="00554489" w:rsidRPr="00DB3841" w:rsidRDefault="000C7693" w:rsidP="000C7693">
            <w:pPr>
              <w:tabs>
                <w:tab w:val="left" w:pos="142"/>
                <w:tab w:val="left" w:leader="dot" w:pos="624"/>
              </w:tabs>
              <w:spacing w:after="0" w:line="240" w:lineRule="auto"/>
              <w:contextualSpacing/>
              <w:rPr>
                <w:rFonts w:ascii="Times New Roman" w:eastAsia="Calibri" w:hAnsi="Times New Roman" w:cs="Times New Roman"/>
                <w:color w:val="000000"/>
                <w:sz w:val="24"/>
                <w:szCs w:val="24"/>
              </w:rPr>
            </w:pPr>
            <w:r>
              <w:rPr>
                <w:rFonts w:ascii="Times New Roman" w:eastAsia="Calibri" w:hAnsi="Times New Roman" w:cs="Times New Roman"/>
                <w:iCs/>
                <w:color w:val="000000"/>
                <w:sz w:val="24"/>
                <w:szCs w:val="24"/>
              </w:rPr>
              <w:lastRenderedPageBreak/>
              <w:t>-</w:t>
            </w:r>
            <w:r w:rsidR="00554489" w:rsidRPr="00DB3841">
              <w:rPr>
                <w:rFonts w:ascii="Times New Roman" w:eastAsia="Calibri" w:hAnsi="Times New Roman" w:cs="Times New Roman"/>
                <w:iCs/>
                <w:color w:val="000000"/>
                <w:sz w:val="24"/>
                <w:szCs w:val="24"/>
              </w:rPr>
              <w:t>проявлять познавательную инициативу в учебном сотрудничестве;</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осуществлять анализ объектов с выделением существенных и несущественных признаков;</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pacing w:val="2"/>
                <w:sz w:val="24"/>
                <w:szCs w:val="24"/>
              </w:rPr>
              <w:t>-</w:t>
            </w:r>
            <w:r w:rsidR="00554489" w:rsidRPr="00DB3841">
              <w:rPr>
                <w:rFonts w:ascii="Times New Roman" w:eastAsia="Calibri" w:hAnsi="Times New Roman" w:cs="Times New Roman"/>
                <w:spacing w:val="2"/>
                <w:sz w:val="24"/>
                <w:szCs w:val="24"/>
              </w:rPr>
              <w:t>устанавливать причинно­следственные связи в изучае</w:t>
            </w:r>
            <w:r w:rsidR="00554489" w:rsidRPr="00DB3841">
              <w:rPr>
                <w:rFonts w:ascii="Times New Roman" w:eastAsia="Calibri" w:hAnsi="Times New Roman" w:cs="Times New Roman"/>
                <w:sz w:val="24"/>
                <w:szCs w:val="24"/>
              </w:rPr>
              <w:t>мом круге явлений;</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Pr>
                <w:rFonts w:ascii="Times New Roman" w:eastAsia="Calibri" w:hAnsi="Times New Roman" w:cs="Times New Roman"/>
                <w:iCs/>
                <w:sz w:val="24"/>
                <w:szCs w:val="24"/>
              </w:rPr>
              <w:t>-</w:t>
            </w:r>
            <w:r w:rsidR="00554489" w:rsidRPr="00DB3841">
              <w:rPr>
                <w:rFonts w:ascii="Times New Roman" w:eastAsia="Calibri" w:hAnsi="Times New Roman" w:cs="Times New Roman"/>
                <w:iCs/>
                <w:sz w:val="24"/>
                <w:szCs w:val="24"/>
              </w:rPr>
              <w:t>записывать, фиксировать информацию об окружающем мире с помощью инструментов ИКТ;</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Pr>
                <w:rFonts w:ascii="Times New Roman" w:eastAsia="Calibri" w:hAnsi="Times New Roman" w:cs="Times New Roman"/>
                <w:iCs/>
                <w:sz w:val="24"/>
                <w:szCs w:val="24"/>
              </w:rPr>
              <w:t>-</w:t>
            </w:r>
            <w:r w:rsidR="00554489" w:rsidRPr="00DB3841">
              <w:rPr>
                <w:rFonts w:ascii="Times New Roman" w:eastAsia="Calibri" w:hAnsi="Times New Roman" w:cs="Times New Roman"/>
                <w:iCs/>
                <w:sz w:val="24"/>
                <w:szCs w:val="24"/>
              </w:rPr>
              <w:t>осознанно и произвольно строить сообщения в устной и письменной форме;</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iCs/>
                <w:sz w:val="24"/>
                <w:szCs w:val="24"/>
              </w:rPr>
            </w:pPr>
            <w:r>
              <w:rPr>
                <w:rFonts w:ascii="Times New Roman" w:eastAsia="Calibri" w:hAnsi="Times New Roman" w:cs="Times New Roman"/>
                <w:iCs/>
                <w:sz w:val="24"/>
                <w:szCs w:val="24"/>
              </w:rPr>
              <w:t>-</w:t>
            </w:r>
            <w:r w:rsidR="00554489" w:rsidRPr="00DB3841">
              <w:rPr>
                <w:rFonts w:ascii="Times New Roman" w:eastAsia="Calibri" w:hAnsi="Times New Roman" w:cs="Times New Roman"/>
                <w:iCs/>
                <w:sz w:val="24"/>
                <w:szCs w:val="24"/>
              </w:rPr>
              <w:t>осуществлять выбор наиболее эффективных способов решения задач в зависимости от конкретных условий;</w:t>
            </w:r>
          </w:p>
          <w:p w:rsidR="00554489" w:rsidRPr="00DB3841" w:rsidRDefault="00554489" w:rsidP="006E7DA0">
            <w:pPr>
              <w:adjustRightInd w:val="0"/>
              <w:contextualSpacing/>
              <w:textAlignment w:val="center"/>
              <w:rPr>
                <w:rFonts w:ascii="Times New Roman" w:eastAsia="Calibri" w:hAnsi="Times New Roman" w:cs="Times New Roman"/>
                <w:sz w:val="24"/>
                <w:szCs w:val="24"/>
              </w:rPr>
            </w:pPr>
            <w:r w:rsidRPr="00DB3841">
              <w:rPr>
                <w:rFonts w:ascii="Times New Roman" w:eastAsia="Calibri" w:hAnsi="Times New Roman" w:cs="Times New Roman"/>
                <w:spacing w:val="2"/>
                <w:sz w:val="24"/>
                <w:szCs w:val="24"/>
              </w:rPr>
              <w:t>К:</w:t>
            </w:r>
            <w:r w:rsidR="000C7693">
              <w:rPr>
                <w:rFonts w:ascii="Times New Roman" w:eastAsia="Calibri" w:hAnsi="Times New Roman" w:cs="Times New Roman"/>
                <w:spacing w:val="2"/>
                <w:sz w:val="24"/>
                <w:szCs w:val="24"/>
              </w:rPr>
              <w:t xml:space="preserve"> </w:t>
            </w:r>
            <w:r w:rsidRPr="00DB3841">
              <w:rPr>
                <w:rFonts w:ascii="Times New Roman" w:eastAsia="Calibri" w:hAnsi="Times New Roman" w:cs="Times New Roman"/>
                <w:spacing w:val="2"/>
                <w:sz w:val="24"/>
                <w:szCs w:val="24"/>
              </w:rPr>
              <w:t>адекватно использовать коммуникативные, прежде все</w:t>
            </w:r>
            <w:r w:rsidRPr="00DB3841">
              <w:rPr>
                <w:rFonts w:ascii="Times New Roman" w:eastAsia="Calibri" w:hAnsi="Times New Roman" w:cs="Times New Roman"/>
                <w:sz w:val="24"/>
                <w:szCs w:val="24"/>
              </w:rPr>
              <w:t xml:space="preserve">го </w:t>
            </w:r>
            <w:r w:rsidRPr="00DB3841">
              <w:rPr>
                <w:rFonts w:ascii="Times New Roman" w:eastAsia="Calibri" w:hAnsi="Times New Roman" w:cs="Times New Roman"/>
                <w:spacing w:val="-2"/>
                <w:sz w:val="24"/>
                <w:szCs w:val="24"/>
              </w:rPr>
              <w:t>речевые, средства для решения различных коммуникативных задач, строить монологическое высказывание (в том чис</w:t>
            </w:r>
            <w:r w:rsidRPr="00DB3841">
              <w:rPr>
                <w:rFonts w:ascii="Times New Roman" w:eastAsia="Calibri" w:hAnsi="Times New Roman" w:cs="Times New Roman"/>
                <w:spacing w:val="2"/>
                <w:sz w:val="24"/>
                <w:szCs w:val="24"/>
              </w:rPr>
              <w:t xml:space="preserve">ле сопровождая его аудиовизуальной поддержкой), владеть </w:t>
            </w:r>
            <w:r w:rsidRPr="00DB3841">
              <w:rPr>
                <w:rFonts w:ascii="Times New Roman" w:eastAsia="Calibri" w:hAnsi="Times New Roman" w:cs="Times New Roman"/>
                <w:sz w:val="24"/>
                <w:szCs w:val="24"/>
              </w:rPr>
              <w:t>диалогической формой коммуникации, используя в том чис</w:t>
            </w:r>
            <w:r w:rsidRPr="00DB3841">
              <w:rPr>
                <w:rFonts w:ascii="Times New Roman" w:eastAsia="Calibri" w:hAnsi="Times New Roman" w:cs="Times New Roman"/>
                <w:spacing w:val="2"/>
                <w:sz w:val="24"/>
                <w:szCs w:val="24"/>
              </w:rPr>
              <w:t>ле средства и инструменты ИКТ и дистанционного обще</w:t>
            </w:r>
            <w:r w:rsidRPr="00DB3841">
              <w:rPr>
                <w:rFonts w:ascii="Times New Roman" w:eastAsia="Calibri" w:hAnsi="Times New Roman" w:cs="Times New Roman"/>
                <w:sz w:val="24"/>
                <w:szCs w:val="24"/>
              </w:rPr>
              <w:t>ния;</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 xml:space="preserve">учитывать разные мнения и стремиться к координации различных позиций в </w:t>
            </w:r>
            <w:r w:rsidR="00554489" w:rsidRPr="00DB3841">
              <w:rPr>
                <w:rFonts w:ascii="Times New Roman" w:eastAsia="Calibri" w:hAnsi="Times New Roman" w:cs="Times New Roman"/>
                <w:sz w:val="24"/>
                <w:szCs w:val="24"/>
              </w:rPr>
              <w:lastRenderedPageBreak/>
              <w:t>сотрудничестве;</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iCs/>
                <w:sz w:val="24"/>
                <w:szCs w:val="24"/>
              </w:rPr>
              <w:t xml:space="preserve">- </w:t>
            </w:r>
            <w:r w:rsidR="00554489" w:rsidRPr="00DB3841">
              <w:rPr>
                <w:rFonts w:ascii="Times New Roman" w:eastAsia="Calibri" w:hAnsi="Times New Roman" w:cs="Times New Roman"/>
                <w:iCs/>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tc>
        <w:tc>
          <w:tcPr>
            <w:tcW w:w="2695" w:type="dxa"/>
            <w:shd w:val="clear" w:color="auto" w:fill="auto"/>
          </w:tcPr>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w:t>
            </w:r>
            <w:r w:rsidR="00554489" w:rsidRPr="00DB3841">
              <w:rPr>
                <w:rFonts w:ascii="Times New Roman" w:eastAsia="Calibri" w:hAnsi="Times New Roman" w:cs="Times New Roman"/>
                <w:sz w:val="24"/>
                <w:szCs w:val="24"/>
              </w:rPr>
              <w:t>внутренняя позиция школьника на уровне положитель</w:t>
            </w:r>
            <w:r w:rsidR="00554489" w:rsidRPr="00DB3841">
              <w:rPr>
                <w:rFonts w:ascii="Times New Roman" w:eastAsia="Calibri" w:hAnsi="Times New Roman" w:cs="Times New Roman"/>
                <w:spacing w:val="4"/>
                <w:sz w:val="24"/>
                <w:szCs w:val="24"/>
              </w:rPr>
              <w:t xml:space="preserve">ного отношения к школе, ориентации на содержательные моменты школьной действительности и принятия образца </w:t>
            </w:r>
            <w:r w:rsidR="00554489" w:rsidRPr="00DB3841">
              <w:rPr>
                <w:rFonts w:ascii="Times New Roman" w:eastAsia="Calibri" w:hAnsi="Times New Roman" w:cs="Times New Roman"/>
                <w:sz w:val="24"/>
                <w:szCs w:val="24"/>
              </w:rPr>
              <w:t>«хорошего ученика»;</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pacing w:val="2"/>
                <w:sz w:val="24"/>
                <w:szCs w:val="24"/>
              </w:rPr>
              <w:t>-</w:t>
            </w:r>
            <w:r w:rsidR="00554489" w:rsidRPr="00DB3841">
              <w:rPr>
                <w:rFonts w:ascii="Times New Roman" w:eastAsia="Calibri" w:hAnsi="Times New Roman" w:cs="Times New Roman"/>
                <w:spacing w:val="2"/>
                <w:sz w:val="24"/>
                <w:szCs w:val="24"/>
              </w:rPr>
              <w:t xml:space="preserve">широкая мотивационная основа учебной деятельности, </w:t>
            </w:r>
            <w:r w:rsidR="00554489" w:rsidRPr="00DB3841">
              <w:rPr>
                <w:rFonts w:ascii="Times New Roman" w:eastAsia="Calibri" w:hAnsi="Times New Roman" w:cs="Times New Roman"/>
                <w:sz w:val="24"/>
                <w:szCs w:val="24"/>
              </w:rPr>
              <w:t>включающая социальные, учебно­познавательные и внешние мотивы; учебно­познавательный интерес к новому учебному материалу и способам решения новой задачи;</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sz w:val="24"/>
                <w:szCs w:val="24"/>
              </w:rPr>
            </w:pPr>
            <w:r>
              <w:rPr>
                <w:rFonts w:ascii="Times New Roman" w:eastAsia="Calibri" w:hAnsi="Times New Roman" w:cs="Times New Roman"/>
                <w:spacing w:val="2"/>
                <w:sz w:val="24"/>
                <w:szCs w:val="24"/>
              </w:rPr>
              <w:t>-</w:t>
            </w:r>
            <w:r w:rsidR="00554489" w:rsidRPr="00DB3841">
              <w:rPr>
                <w:rFonts w:ascii="Times New Roman" w:eastAsia="Calibri" w:hAnsi="Times New Roman" w:cs="Times New Roman"/>
                <w:spacing w:val="2"/>
                <w:sz w:val="24"/>
                <w:szCs w:val="24"/>
              </w:rPr>
              <w:t xml:space="preserve">ориентация в нравственном содержании и смысле как </w:t>
            </w:r>
            <w:r w:rsidR="00554489" w:rsidRPr="00DB3841">
              <w:rPr>
                <w:rFonts w:ascii="Times New Roman" w:eastAsia="Calibri" w:hAnsi="Times New Roman" w:cs="Times New Roman"/>
                <w:sz w:val="24"/>
                <w:szCs w:val="24"/>
              </w:rPr>
              <w:t xml:space="preserve">собственных поступков, так и </w:t>
            </w:r>
            <w:r w:rsidR="00554489" w:rsidRPr="00DB3841">
              <w:rPr>
                <w:rFonts w:ascii="Times New Roman" w:eastAsia="Calibri" w:hAnsi="Times New Roman" w:cs="Times New Roman"/>
                <w:sz w:val="24"/>
                <w:szCs w:val="24"/>
              </w:rPr>
              <w:lastRenderedPageBreak/>
              <w:t>поступков окружающих людей;</w:t>
            </w:r>
          </w:p>
          <w:p w:rsidR="00554489" w:rsidRPr="00DB3841" w:rsidRDefault="000C7693" w:rsidP="000C7693">
            <w:pPr>
              <w:autoSpaceDE w:val="0"/>
              <w:autoSpaceDN w:val="0"/>
              <w:adjustRightInd w:val="0"/>
              <w:spacing w:after="0" w:line="240" w:lineRule="auto"/>
              <w:contextualSpacing/>
              <w:textAlignment w:val="center"/>
              <w:rPr>
                <w:rFonts w:ascii="Times New Roman" w:eastAsia="Calibri" w:hAnsi="Times New Roman" w:cs="Times New Roman"/>
                <w:color w:val="000000"/>
                <w:sz w:val="24"/>
                <w:szCs w:val="24"/>
              </w:rPr>
            </w:pPr>
            <w:r>
              <w:rPr>
                <w:rFonts w:ascii="Times New Roman" w:eastAsia="Calibri" w:hAnsi="Times New Roman" w:cs="Times New Roman"/>
                <w:sz w:val="24"/>
                <w:szCs w:val="24"/>
              </w:rPr>
              <w:t>-</w:t>
            </w:r>
            <w:r w:rsidR="00554489" w:rsidRPr="00DB3841">
              <w:rPr>
                <w:rFonts w:ascii="Times New Roman" w:eastAsia="Calibri" w:hAnsi="Times New Roman" w:cs="Times New Roman"/>
                <w:sz w:val="24"/>
                <w:szCs w:val="24"/>
              </w:rPr>
              <w:t>внутренняя позиция школьника на уровне положитель</w:t>
            </w:r>
            <w:r w:rsidR="00554489" w:rsidRPr="00DB3841">
              <w:rPr>
                <w:rFonts w:ascii="Times New Roman" w:eastAsia="Calibri" w:hAnsi="Times New Roman" w:cs="Times New Roman"/>
                <w:spacing w:val="4"/>
                <w:sz w:val="24"/>
                <w:szCs w:val="24"/>
              </w:rPr>
              <w:t xml:space="preserve">ного отношения к школе, ориентации на содержательные моменты школьной действительности и принятия образца </w:t>
            </w:r>
            <w:r w:rsidR="00554489" w:rsidRPr="00DB3841">
              <w:rPr>
                <w:rFonts w:ascii="Times New Roman" w:eastAsia="Calibri" w:hAnsi="Times New Roman" w:cs="Times New Roman"/>
                <w:sz w:val="24"/>
                <w:szCs w:val="24"/>
              </w:rPr>
              <w:t>«хорошего ученика»;</w:t>
            </w:r>
          </w:p>
        </w:tc>
      </w:tr>
    </w:tbl>
    <w:p w:rsidR="00414E54" w:rsidRDefault="00414E54" w:rsidP="00860127">
      <w:pPr>
        <w:pStyle w:val="c5"/>
        <w:shd w:val="clear" w:color="auto" w:fill="FFFFFF"/>
        <w:spacing w:before="0" w:beforeAutospacing="0" w:after="0" w:afterAutospacing="0"/>
        <w:jc w:val="both"/>
        <w:rPr>
          <w:rFonts w:eastAsiaTheme="minorHAnsi"/>
          <w:b/>
          <w:bCs/>
          <w:lang w:eastAsia="en-US"/>
        </w:rPr>
      </w:pPr>
    </w:p>
    <w:p w:rsidR="00860127" w:rsidRDefault="00860127" w:rsidP="00860127">
      <w:pPr>
        <w:pStyle w:val="c5"/>
        <w:shd w:val="clear" w:color="auto" w:fill="FFFFFF"/>
        <w:spacing w:before="0" w:beforeAutospacing="0" w:after="0" w:afterAutospacing="0"/>
        <w:jc w:val="both"/>
        <w:rPr>
          <w:rFonts w:ascii="Arial" w:hAnsi="Arial" w:cs="Arial"/>
          <w:color w:val="000000"/>
          <w:sz w:val="22"/>
          <w:szCs w:val="22"/>
        </w:rPr>
      </w:pPr>
    </w:p>
    <w:p w:rsidR="00860127" w:rsidRPr="00860127" w:rsidRDefault="00860127" w:rsidP="00860127">
      <w:pPr>
        <w:jc w:val="center"/>
        <w:rPr>
          <w:rFonts w:ascii="Times New Roman" w:eastAsia="Calibri" w:hAnsi="Times New Roman" w:cs="Times New Roman"/>
          <w:b/>
          <w:spacing w:val="-2"/>
          <w:sz w:val="24"/>
          <w:szCs w:val="24"/>
          <w:lang w:val="tt-RU"/>
        </w:rPr>
      </w:pPr>
      <w:r w:rsidRPr="00DB3841">
        <w:rPr>
          <w:rFonts w:ascii="Times New Roman" w:eastAsia="Calibri" w:hAnsi="Times New Roman" w:cs="Times New Roman"/>
          <w:b/>
          <w:spacing w:val="-2"/>
          <w:sz w:val="24"/>
          <w:szCs w:val="24"/>
        </w:rPr>
        <w:t>Содержание учебного предмета</w:t>
      </w:r>
      <w:r w:rsidRPr="00DB3841">
        <w:rPr>
          <w:rFonts w:ascii="Times New Roman" w:hAnsi="Times New Roman" w:cs="Times New Roman"/>
          <w:b/>
          <w:spacing w:val="-2"/>
          <w:sz w:val="24"/>
          <w:szCs w:val="24"/>
        </w:rPr>
        <w:t xml:space="preserve"> </w:t>
      </w:r>
      <w:r>
        <w:rPr>
          <w:rFonts w:ascii="Times New Roman" w:hAnsi="Times New Roman" w:cs="Times New Roman"/>
          <w:b/>
          <w:spacing w:val="-2"/>
          <w:sz w:val="24"/>
          <w:szCs w:val="24"/>
        </w:rPr>
        <w:t xml:space="preserve">в </w:t>
      </w:r>
      <w:r w:rsidRPr="00DB3841">
        <w:rPr>
          <w:rFonts w:ascii="Times New Roman" w:hAnsi="Times New Roman" w:cs="Times New Roman"/>
          <w:b/>
          <w:spacing w:val="-2"/>
          <w:sz w:val="24"/>
          <w:szCs w:val="24"/>
        </w:rPr>
        <w:t>1класс</w:t>
      </w:r>
      <w:r>
        <w:rPr>
          <w:rFonts w:ascii="Times New Roman" w:hAnsi="Times New Roman" w:cs="Times New Roman"/>
          <w:b/>
          <w:spacing w:val="-2"/>
          <w:sz w:val="24"/>
          <w:szCs w:val="24"/>
        </w:rPr>
        <w:t>е</w:t>
      </w:r>
    </w:p>
    <w:tbl>
      <w:tblPr>
        <w:tblpPr w:leftFromText="180" w:rightFromText="180" w:vertAnchor="text" w:horzAnchor="margin" w:tblpX="-176" w:tblpY="200"/>
        <w:tblW w:w="14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835"/>
        <w:gridCol w:w="10456"/>
        <w:gridCol w:w="1418"/>
      </w:tblGrid>
      <w:tr w:rsidR="002A422F" w:rsidRPr="00414E54" w:rsidTr="002A422F">
        <w:tc>
          <w:tcPr>
            <w:tcW w:w="2835" w:type="dxa"/>
          </w:tcPr>
          <w:p w:rsidR="002A422F" w:rsidRPr="00414E54" w:rsidRDefault="002A422F" w:rsidP="002A422F">
            <w:pPr>
              <w:spacing w:after="0" w:line="240" w:lineRule="auto"/>
              <w:ind w:right="20"/>
              <w:rPr>
                <w:rFonts w:ascii="Times New Roman" w:eastAsia="Times New Roman" w:hAnsi="Times New Roman" w:cs="Times New Roman"/>
                <w:b/>
                <w:iCs/>
              </w:rPr>
            </w:pPr>
            <w:r w:rsidRPr="00414E54">
              <w:rPr>
                <w:rFonts w:ascii="Times New Roman" w:eastAsia="Times New Roman" w:hAnsi="Times New Roman" w:cs="Times New Roman"/>
                <w:b/>
                <w:iCs/>
              </w:rPr>
              <w:t>Название раздела</w:t>
            </w:r>
          </w:p>
        </w:tc>
        <w:tc>
          <w:tcPr>
            <w:tcW w:w="10456" w:type="dxa"/>
          </w:tcPr>
          <w:p w:rsidR="002A422F" w:rsidRPr="00414E54" w:rsidRDefault="002A422F" w:rsidP="00564DFC">
            <w:pPr>
              <w:spacing w:after="0" w:line="240" w:lineRule="auto"/>
              <w:jc w:val="center"/>
              <w:rPr>
                <w:rFonts w:ascii="Times New Roman" w:eastAsia="Calibri" w:hAnsi="Times New Roman" w:cs="Times New Roman"/>
                <w:b/>
                <w:color w:val="000000"/>
                <w:lang w:eastAsia="ru-RU"/>
              </w:rPr>
            </w:pPr>
            <w:r w:rsidRPr="00414E54">
              <w:rPr>
                <w:rFonts w:ascii="Times New Roman" w:eastAsia="Calibri" w:hAnsi="Times New Roman" w:cs="Times New Roman"/>
                <w:b/>
                <w:color w:val="000000"/>
                <w:lang w:eastAsia="ru-RU"/>
              </w:rPr>
              <w:t>Содержательные линии.</w:t>
            </w:r>
          </w:p>
          <w:p w:rsidR="002A422F" w:rsidRPr="00414E54" w:rsidRDefault="002A422F" w:rsidP="00564DFC">
            <w:pPr>
              <w:spacing w:after="0" w:line="240" w:lineRule="auto"/>
              <w:ind w:right="20"/>
              <w:jc w:val="center"/>
              <w:rPr>
                <w:rFonts w:ascii="Times New Roman" w:eastAsia="Times New Roman" w:hAnsi="Times New Roman" w:cs="Times New Roman"/>
                <w:b/>
                <w:iCs/>
              </w:rPr>
            </w:pPr>
          </w:p>
        </w:tc>
        <w:tc>
          <w:tcPr>
            <w:tcW w:w="1418" w:type="dxa"/>
          </w:tcPr>
          <w:p w:rsidR="002A422F" w:rsidRPr="00414E54" w:rsidRDefault="002A422F" w:rsidP="00564DFC">
            <w:pPr>
              <w:spacing w:after="0" w:line="240" w:lineRule="auto"/>
              <w:ind w:right="20"/>
              <w:jc w:val="center"/>
              <w:rPr>
                <w:rFonts w:ascii="Times New Roman" w:eastAsia="Times New Roman" w:hAnsi="Times New Roman" w:cs="Times New Roman"/>
                <w:b/>
                <w:iCs/>
              </w:rPr>
            </w:pPr>
            <w:r w:rsidRPr="00414E54">
              <w:rPr>
                <w:rFonts w:ascii="Times New Roman" w:eastAsia="Times New Roman" w:hAnsi="Times New Roman" w:cs="Times New Roman"/>
                <w:b/>
                <w:iCs/>
              </w:rPr>
              <w:t>Кол-во часов</w:t>
            </w:r>
          </w:p>
        </w:tc>
      </w:tr>
      <w:tr w:rsidR="002A422F" w:rsidRPr="00414E54" w:rsidTr="002A422F">
        <w:tc>
          <w:tcPr>
            <w:tcW w:w="2835" w:type="dxa"/>
          </w:tcPr>
          <w:p w:rsidR="002A422F" w:rsidRPr="00414E54" w:rsidRDefault="002A422F" w:rsidP="00564DFC">
            <w:pPr>
              <w:spacing w:after="0" w:line="240" w:lineRule="auto"/>
              <w:contextualSpacing/>
              <w:rPr>
                <w:rFonts w:ascii="Times New Roman" w:eastAsia="Calibri" w:hAnsi="Times New Roman" w:cs="Times New Roman"/>
              </w:rPr>
            </w:pPr>
            <w:r w:rsidRPr="00414E54">
              <w:rPr>
                <w:rFonts w:ascii="Times New Roman" w:eastAsia="Calibri" w:hAnsi="Times New Roman" w:cs="Times New Roman"/>
                <w:spacing w:val="-1"/>
              </w:rPr>
              <w:t>Виды речевой деятельности</w:t>
            </w:r>
          </w:p>
        </w:tc>
        <w:tc>
          <w:tcPr>
            <w:tcW w:w="10456" w:type="dxa"/>
          </w:tcPr>
          <w:p w:rsidR="002A422F" w:rsidRPr="00414E54" w:rsidRDefault="002A422F" w:rsidP="00414E54">
            <w:pPr>
              <w:widowControl w:val="0"/>
              <w:kinsoku w:val="0"/>
              <w:autoSpaceDN w:val="0"/>
              <w:adjustRightInd w:val="0"/>
              <w:spacing w:after="0" w:line="240" w:lineRule="auto"/>
              <w:jc w:val="both"/>
              <w:rPr>
                <w:rStyle w:val="c0"/>
                <w:rFonts w:ascii="Times New Roman" w:hAnsi="Times New Roman" w:cs="Times New Roman"/>
                <w:color w:val="000000"/>
              </w:rPr>
            </w:pPr>
            <w:r w:rsidRPr="00414E54">
              <w:rPr>
                <w:rFonts w:ascii="Times New Roman" w:eastAsia="Times New Roman" w:hAnsi="Times New Roman" w:cs="Times New Roman"/>
                <w:b/>
                <w:spacing w:val="2"/>
                <w:lang w:eastAsia="ru-RU"/>
              </w:rPr>
              <w:t>Аудирование (слушание)</w:t>
            </w:r>
            <w:r w:rsidRPr="00414E54">
              <w:rPr>
                <w:rFonts w:ascii="Times New Roman" w:eastAsia="Times New Roman" w:hAnsi="Times New Roman" w:cs="Times New Roman"/>
                <w:spacing w:val="2"/>
                <w:lang w:eastAsia="ru-RU"/>
              </w:rPr>
              <w:t xml:space="preserve"> -</w:t>
            </w:r>
            <w:r w:rsidRPr="00414E54">
              <w:rPr>
                <w:rStyle w:val="c0"/>
                <w:rFonts w:ascii="Times New Roman" w:hAnsi="Times New Roman" w:cs="Times New Roman"/>
                <w:b/>
                <w:bCs/>
                <w:color w:val="000000"/>
              </w:rPr>
              <w:t> </w:t>
            </w:r>
            <w:r w:rsidRPr="00414E54">
              <w:rPr>
                <w:rStyle w:val="c0"/>
                <w:rFonts w:ascii="Times New Roman" w:hAnsi="Times New Roman" w:cs="Times New Roman"/>
                <w:color w:val="000000"/>
              </w:rPr>
              <w:t>это умение слушать и слышать, то есть адекватно воспринимать на слух звучащую речь (высказывание собеседника, чтение различных текстов).</w:t>
            </w:r>
          </w:p>
          <w:p w:rsidR="002A422F" w:rsidRPr="00414E54" w:rsidRDefault="002A422F" w:rsidP="00414E54">
            <w:pPr>
              <w:pStyle w:val="c5"/>
              <w:shd w:val="clear" w:color="auto" w:fill="FFFFFF"/>
              <w:spacing w:before="0" w:beforeAutospacing="0" w:after="0" w:afterAutospacing="0"/>
              <w:jc w:val="both"/>
              <w:rPr>
                <w:color w:val="000000"/>
                <w:sz w:val="22"/>
                <w:szCs w:val="22"/>
              </w:rPr>
            </w:pPr>
            <w:r w:rsidRPr="00414E54">
              <w:rPr>
                <w:b/>
                <w:spacing w:val="-5"/>
                <w:sz w:val="22"/>
                <w:szCs w:val="22"/>
              </w:rPr>
              <w:t>Чтение</w:t>
            </w:r>
            <w:r w:rsidRPr="00414E54">
              <w:rPr>
                <w:spacing w:val="-5"/>
                <w:sz w:val="22"/>
                <w:szCs w:val="22"/>
              </w:rPr>
              <w:t xml:space="preserve"> </w:t>
            </w:r>
            <w:r w:rsidRPr="00414E54">
              <w:rPr>
                <w:rStyle w:val="c0"/>
                <w:color w:val="000000"/>
                <w:sz w:val="22"/>
                <w:szCs w:val="22"/>
              </w:rPr>
              <w:t xml:space="preserve"> понимается как осознанный самостоятельный процесс чтения доступных по объему и жанру произведений, осмысление цели чтения и выбор вида чтения (ознакомительное, выборочное, выразительное чтение с использованием интонации, темпа, тона, пауз, ударений, соответствующих смыслу текста).</w:t>
            </w:r>
          </w:p>
          <w:p w:rsidR="002A422F" w:rsidRPr="00414E54" w:rsidRDefault="002A422F" w:rsidP="00414E54">
            <w:pPr>
              <w:pStyle w:val="c5"/>
              <w:shd w:val="clear" w:color="auto" w:fill="FFFFFF"/>
              <w:spacing w:before="0" w:beforeAutospacing="0" w:after="0" w:afterAutospacing="0"/>
              <w:jc w:val="both"/>
              <w:rPr>
                <w:color w:val="000000"/>
                <w:sz w:val="22"/>
                <w:szCs w:val="22"/>
              </w:rPr>
            </w:pPr>
            <w:r w:rsidRPr="00414E54">
              <w:rPr>
                <w:b/>
                <w:spacing w:val="1"/>
                <w:sz w:val="22"/>
                <w:szCs w:val="22"/>
              </w:rPr>
              <w:t>Говорение (культура речевого общения</w:t>
            </w:r>
            <w:r w:rsidRPr="00414E54">
              <w:rPr>
                <w:rStyle w:val="c0"/>
                <w:color w:val="000000"/>
                <w:sz w:val="22"/>
                <w:szCs w:val="22"/>
              </w:rPr>
              <w:t xml:space="preserve"> на основе разных видов текста определяет специфические умения вести диалог, отвечать и задавать вопросы по тексту, создавать монолог с использованием правил речевого этикета (отбирать и использовать изобразительно-выразительные средства языка для создания собственного устного высказывания), воплощать свои жизненные впечатления в словесных образах, выстраивать композицию собственного высказывания, раскрывать в устном высказывании авторский замысел, передавая основную мысль текста.</w:t>
            </w:r>
          </w:p>
          <w:p w:rsidR="002A422F" w:rsidRPr="00414E54" w:rsidRDefault="002A422F" w:rsidP="00414E54">
            <w:pPr>
              <w:widowControl w:val="0"/>
              <w:kinsoku w:val="0"/>
              <w:autoSpaceDN w:val="0"/>
              <w:adjustRightInd w:val="0"/>
              <w:spacing w:after="0" w:line="240" w:lineRule="auto"/>
              <w:jc w:val="both"/>
              <w:rPr>
                <w:rFonts w:ascii="Times New Roman" w:eastAsia="Times New Roman" w:hAnsi="Times New Roman" w:cs="Times New Roman"/>
                <w:spacing w:val="-8"/>
                <w:lang w:eastAsia="ru-RU"/>
              </w:rPr>
            </w:pPr>
          </w:p>
        </w:tc>
        <w:tc>
          <w:tcPr>
            <w:tcW w:w="1418" w:type="dxa"/>
          </w:tcPr>
          <w:p w:rsidR="002A422F" w:rsidRPr="00414E54" w:rsidRDefault="002A422F" w:rsidP="00564DFC">
            <w:pPr>
              <w:spacing w:after="0" w:line="240" w:lineRule="auto"/>
              <w:contextualSpacing/>
              <w:jc w:val="center"/>
              <w:rPr>
                <w:rFonts w:ascii="Times New Roman" w:eastAsia="Calibri" w:hAnsi="Times New Roman" w:cs="Times New Roman"/>
              </w:rPr>
            </w:pPr>
            <w:r w:rsidRPr="00414E54">
              <w:rPr>
                <w:rFonts w:ascii="Times New Roman" w:eastAsia="Calibri" w:hAnsi="Times New Roman" w:cs="Times New Roman"/>
              </w:rPr>
              <w:t>2</w:t>
            </w:r>
            <w:r>
              <w:rPr>
                <w:rFonts w:ascii="Times New Roman" w:eastAsia="Calibri" w:hAnsi="Times New Roman" w:cs="Times New Roman"/>
              </w:rPr>
              <w:t>3</w:t>
            </w:r>
          </w:p>
        </w:tc>
      </w:tr>
      <w:tr w:rsidR="002A422F" w:rsidRPr="00414E54" w:rsidTr="002A422F">
        <w:tc>
          <w:tcPr>
            <w:tcW w:w="2835" w:type="dxa"/>
          </w:tcPr>
          <w:p w:rsidR="002A422F" w:rsidRPr="00414E54" w:rsidRDefault="002A422F" w:rsidP="00564DFC">
            <w:pPr>
              <w:spacing w:after="0" w:line="240" w:lineRule="auto"/>
              <w:contextualSpacing/>
              <w:rPr>
                <w:rFonts w:ascii="Times New Roman" w:eastAsia="Calibri" w:hAnsi="Times New Roman" w:cs="Times New Roman"/>
              </w:rPr>
            </w:pPr>
            <w:r w:rsidRPr="00414E54">
              <w:rPr>
                <w:rFonts w:ascii="Times New Roman" w:eastAsia="Calibri" w:hAnsi="Times New Roman" w:cs="Times New Roman"/>
                <w:spacing w:val="1"/>
              </w:rPr>
              <w:t>Виды читательской деятельности</w:t>
            </w:r>
          </w:p>
        </w:tc>
        <w:tc>
          <w:tcPr>
            <w:tcW w:w="10456" w:type="dxa"/>
          </w:tcPr>
          <w:p w:rsidR="002A422F" w:rsidRPr="00414E54" w:rsidRDefault="002A422F" w:rsidP="00564DFC">
            <w:pPr>
              <w:spacing w:after="0" w:line="240" w:lineRule="auto"/>
              <w:contextualSpacing/>
              <w:rPr>
                <w:rFonts w:ascii="Times New Roman" w:eastAsia="Calibri" w:hAnsi="Times New Roman" w:cs="Times New Roman"/>
              </w:rPr>
            </w:pPr>
            <w:r w:rsidRPr="00414E54">
              <w:rPr>
                <w:rStyle w:val="c0"/>
                <w:rFonts w:ascii="Times New Roman" w:hAnsi="Times New Roman" w:cs="Times New Roman"/>
                <w:color w:val="000000"/>
              </w:rPr>
              <w:t>Включает работу с разными видами текста, которая предполагает выработку аналитических умений: воспринимать изобразительно-выразительные средства языка художественного произведения; воссоздавать картины жизни, представленные автором; устанавливать причинно-следственные связи в художественном произведении; понимать авторскую позицию в произведениях; выделять главную мысль текста (с помощью учителя). Предусмотрены ознакомление учащегося с книгой как источником различного вида информации и отработка библиографических умений: умения ориентироваться в книге по её элементам, знакомиться с разными видами и типами книг, выбирать книги на основе рекомендованного списка или собственных предпочтений</w:t>
            </w:r>
            <w:r w:rsidRPr="00414E54">
              <w:rPr>
                <w:rFonts w:ascii="Times New Roman" w:eastAsia="Calibri" w:hAnsi="Times New Roman" w:cs="Times New Roman"/>
                <w:lang w:eastAsia="ru-RU"/>
              </w:rPr>
              <w:t>.</w:t>
            </w:r>
          </w:p>
        </w:tc>
        <w:tc>
          <w:tcPr>
            <w:tcW w:w="1418" w:type="dxa"/>
          </w:tcPr>
          <w:p w:rsidR="002A422F" w:rsidRPr="00414E54" w:rsidRDefault="002A422F" w:rsidP="00564DFC">
            <w:pPr>
              <w:spacing w:after="0" w:line="240" w:lineRule="auto"/>
              <w:contextualSpacing/>
              <w:jc w:val="center"/>
              <w:rPr>
                <w:rFonts w:ascii="Times New Roman" w:eastAsia="Calibri" w:hAnsi="Times New Roman" w:cs="Times New Roman"/>
              </w:rPr>
            </w:pPr>
            <w:r>
              <w:rPr>
                <w:rFonts w:ascii="Times New Roman" w:eastAsia="Calibri" w:hAnsi="Times New Roman" w:cs="Times New Roman"/>
              </w:rPr>
              <w:t>11</w:t>
            </w:r>
          </w:p>
        </w:tc>
      </w:tr>
      <w:tr w:rsidR="002A422F" w:rsidRPr="00414E54" w:rsidTr="002A422F">
        <w:tc>
          <w:tcPr>
            <w:tcW w:w="2835" w:type="dxa"/>
          </w:tcPr>
          <w:p w:rsidR="002A422F" w:rsidRPr="00414E54" w:rsidRDefault="002A422F" w:rsidP="00564DFC">
            <w:pPr>
              <w:spacing w:after="0" w:line="240" w:lineRule="auto"/>
              <w:contextualSpacing/>
              <w:rPr>
                <w:rFonts w:ascii="Times New Roman" w:eastAsia="Calibri" w:hAnsi="Times New Roman" w:cs="Times New Roman"/>
              </w:rPr>
            </w:pPr>
            <w:r w:rsidRPr="00414E54">
              <w:rPr>
                <w:rFonts w:ascii="Times New Roman" w:eastAsia="Calibri" w:hAnsi="Times New Roman" w:cs="Times New Roman"/>
              </w:rPr>
              <w:t>Круг детского чтения</w:t>
            </w:r>
          </w:p>
        </w:tc>
        <w:tc>
          <w:tcPr>
            <w:tcW w:w="10456" w:type="dxa"/>
          </w:tcPr>
          <w:p w:rsidR="002A422F" w:rsidRPr="00414E54" w:rsidRDefault="002A422F" w:rsidP="00414E54">
            <w:pPr>
              <w:pStyle w:val="c5"/>
              <w:shd w:val="clear" w:color="auto" w:fill="FFFFFF"/>
              <w:spacing w:before="0" w:beforeAutospacing="0" w:after="0" w:afterAutospacing="0"/>
              <w:jc w:val="both"/>
              <w:rPr>
                <w:color w:val="000000"/>
                <w:sz w:val="22"/>
                <w:szCs w:val="22"/>
              </w:rPr>
            </w:pPr>
            <w:r w:rsidRPr="00414E54">
              <w:rPr>
                <w:rStyle w:val="c0"/>
                <w:color w:val="000000"/>
                <w:sz w:val="22"/>
                <w:szCs w:val="22"/>
              </w:rPr>
              <w:t>Реализуются принципы отбора содержания чтения младшего школьника, обеспечивающие выработку мотивированного выбора круга чтения, воспитание устойчивого интереса ученика к самостоятельной читательской деятельности, компетентности в области детской литературы: учет эстетической и нравственной ценности текстов, их жанрового и тематического разнообразия, доступности для восприятия детьми 6–7 лет, читательских предпочтений младших школьников.</w:t>
            </w:r>
          </w:p>
          <w:p w:rsidR="002A422F" w:rsidRPr="00414E54" w:rsidRDefault="002A422F" w:rsidP="00564DFC">
            <w:pPr>
              <w:spacing w:after="0" w:line="240" w:lineRule="auto"/>
              <w:contextualSpacing/>
              <w:rPr>
                <w:rFonts w:ascii="Times New Roman" w:eastAsia="Calibri" w:hAnsi="Times New Roman" w:cs="Times New Roman"/>
              </w:rPr>
            </w:pPr>
          </w:p>
        </w:tc>
        <w:tc>
          <w:tcPr>
            <w:tcW w:w="1418" w:type="dxa"/>
          </w:tcPr>
          <w:p w:rsidR="002A422F" w:rsidRPr="00414E54" w:rsidRDefault="002A422F" w:rsidP="00564DFC">
            <w:pPr>
              <w:spacing w:after="0" w:line="240" w:lineRule="auto"/>
              <w:contextualSpacing/>
              <w:jc w:val="center"/>
              <w:rPr>
                <w:rFonts w:ascii="Times New Roman" w:eastAsia="Calibri" w:hAnsi="Times New Roman" w:cs="Times New Roman"/>
              </w:rPr>
            </w:pPr>
            <w:r>
              <w:rPr>
                <w:rFonts w:ascii="Times New Roman" w:eastAsia="Calibri" w:hAnsi="Times New Roman" w:cs="Times New Roman"/>
              </w:rPr>
              <w:lastRenderedPageBreak/>
              <w:t>20</w:t>
            </w:r>
          </w:p>
        </w:tc>
      </w:tr>
      <w:tr w:rsidR="002A422F" w:rsidRPr="00414E54" w:rsidTr="002A422F">
        <w:trPr>
          <w:trHeight w:val="702"/>
        </w:trPr>
        <w:tc>
          <w:tcPr>
            <w:tcW w:w="2835" w:type="dxa"/>
          </w:tcPr>
          <w:p w:rsidR="002A422F" w:rsidRPr="00414E54" w:rsidRDefault="002A422F" w:rsidP="00564DFC">
            <w:pPr>
              <w:spacing w:after="0" w:line="240" w:lineRule="auto"/>
              <w:contextualSpacing/>
              <w:rPr>
                <w:rFonts w:ascii="Times New Roman" w:eastAsia="Calibri" w:hAnsi="Times New Roman" w:cs="Times New Roman"/>
              </w:rPr>
            </w:pPr>
            <w:r w:rsidRPr="00414E54">
              <w:rPr>
                <w:rFonts w:ascii="Times New Roman" w:eastAsia="Calibri" w:hAnsi="Times New Roman" w:cs="Times New Roman"/>
              </w:rPr>
              <w:lastRenderedPageBreak/>
              <w:t>Литературоведческая пропедевтика</w:t>
            </w:r>
          </w:p>
        </w:tc>
        <w:tc>
          <w:tcPr>
            <w:tcW w:w="10456" w:type="dxa"/>
          </w:tcPr>
          <w:p w:rsidR="002A422F" w:rsidRPr="00414E54" w:rsidRDefault="002A422F" w:rsidP="00414E54">
            <w:pPr>
              <w:pStyle w:val="c5"/>
              <w:shd w:val="clear" w:color="auto" w:fill="FFFFFF"/>
              <w:spacing w:before="0" w:beforeAutospacing="0" w:after="0" w:afterAutospacing="0"/>
              <w:jc w:val="both"/>
              <w:rPr>
                <w:color w:val="000000"/>
                <w:sz w:val="22"/>
                <w:szCs w:val="22"/>
              </w:rPr>
            </w:pPr>
            <w:r w:rsidRPr="00414E54">
              <w:rPr>
                <w:rStyle w:val="c0"/>
                <w:color w:val="000000"/>
                <w:sz w:val="22"/>
                <w:szCs w:val="22"/>
              </w:rPr>
              <w:t>Содержит круг литературоведческих понятий для практического освоения детьми с целью ознакомления с первоначальными представлениями о видах и жанрах литературы, о средствах выразительности языка.</w:t>
            </w:r>
          </w:p>
          <w:p w:rsidR="002A422F" w:rsidRPr="00414E54" w:rsidRDefault="002A422F" w:rsidP="00564DFC">
            <w:pPr>
              <w:snapToGrid w:val="0"/>
              <w:spacing w:after="0" w:line="240" w:lineRule="auto"/>
              <w:jc w:val="both"/>
              <w:rPr>
                <w:rFonts w:ascii="Times New Roman" w:eastAsia="Times New Roman" w:hAnsi="Times New Roman" w:cs="Times New Roman"/>
                <w:lang w:eastAsia="ru-RU"/>
              </w:rPr>
            </w:pPr>
          </w:p>
        </w:tc>
        <w:tc>
          <w:tcPr>
            <w:tcW w:w="1418" w:type="dxa"/>
          </w:tcPr>
          <w:p w:rsidR="002A422F" w:rsidRPr="00414E54" w:rsidRDefault="002A422F" w:rsidP="00564DFC">
            <w:pPr>
              <w:spacing w:after="0" w:line="240" w:lineRule="auto"/>
              <w:contextualSpacing/>
              <w:jc w:val="center"/>
              <w:rPr>
                <w:rFonts w:ascii="Times New Roman" w:eastAsia="Calibri" w:hAnsi="Times New Roman" w:cs="Times New Roman"/>
              </w:rPr>
            </w:pPr>
            <w:r w:rsidRPr="00414E54">
              <w:rPr>
                <w:rFonts w:ascii="Times New Roman" w:eastAsia="Calibri" w:hAnsi="Times New Roman" w:cs="Times New Roman"/>
              </w:rPr>
              <w:t>1</w:t>
            </w:r>
            <w:r>
              <w:rPr>
                <w:rFonts w:ascii="Times New Roman" w:eastAsia="Calibri" w:hAnsi="Times New Roman" w:cs="Times New Roman"/>
              </w:rPr>
              <w:t>3</w:t>
            </w:r>
          </w:p>
        </w:tc>
      </w:tr>
      <w:tr w:rsidR="002A422F" w:rsidRPr="00414E54" w:rsidTr="002A422F">
        <w:tc>
          <w:tcPr>
            <w:tcW w:w="2835" w:type="dxa"/>
            <w:tcBorders>
              <w:left w:val="single" w:sz="4" w:space="0" w:color="auto"/>
            </w:tcBorders>
          </w:tcPr>
          <w:p w:rsidR="002A422F" w:rsidRPr="00414E54" w:rsidRDefault="002A422F" w:rsidP="00564DFC">
            <w:pPr>
              <w:spacing w:after="0" w:line="240" w:lineRule="auto"/>
              <w:contextualSpacing/>
              <w:rPr>
                <w:rFonts w:ascii="Times New Roman" w:eastAsia="Calibri" w:hAnsi="Times New Roman" w:cs="Times New Roman"/>
              </w:rPr>
            </w:pPr>
            <w:r w:rsidRPr="00414E54">
              <w:rPr>
                <w:rFonts w:ascii="Times New Roman" w:eastAsia="Calibri" w:hAnsi="Times New Roman" w:cs="Times New Roman"/>
              </w:rPr>
              <w:t xml:space="preserve">Творческая деятельность </w:t>
            </w:r>
          </w:p>
          <w:p w:rsidR="002A422F" w:rsidRPr="00414E54" w:rsidRDefault="002A422F" w:rsidP="00564DFC">
            <w:pPr>
              <w:spacing w:after="0" w:line="240" w:lineRule="auto"/>
              <w:rPr>
                <w:rFonts w:ascii="Times New Roman" w:eastAsia="Times New Roman" w:hAnsi="Times New Roman" w:cs="Times New Roman"/>
              </w:rPr>
            </w:pPr>
            <w:r w:rsidRPr="00414E54">
              <w:rPr>
                <w:rFonts w:ascii="Times New Roman" w:eastAsia="Times New Roman" w:hAnsi="Times New Roman" w:cs="Times New Roman"/>
                <w:bCs/>
                <w:lang w:eastAsia="ru-RU"/>
              </w:rPr>
              <w:t>(только для художественных текстов)</w:t>
            </w:r>
          </w:p>
        </w:tc>
        <w:tc>
          <w:tcPr>
            <w:tcW w:w="10456" w:type="dxa"/>
          </w:tcPr>
          <w:p w:rsidR="002A422F" w:rsidRPr="00414E54" w:rsidRDefault="002A422F" w:rsidP="00414E54">
            <w:pPr>
              <w:pStyle w:val="c5"/>
              <w:shd w:val="clear" w:color="auto" w:fill="FFFFFF"/>
              <w:spacing w:before="0" w:beforeAutospacing="0" w:after="0" w:afterAutospacing="0"/>
              <w:jc w:val="both"/>
              <w:rPr>
                <w:rStyle w:val="c0"/>
                <w:color w:val="000000"/>
                <w:sz w:val="22"/>
                <w:szCs w:val="22"/>
              </w:rPr>
            </w:pPr>
            <w:r w:rsidRPr="00414E54">
              <w:rPr>
                <w:rStyle w:val="c0"/>
                <w:color w:val="000000"/>
                <w:sz w:val="22"/>
                <w:szCs w:val="22"/>
              </w:rPr>
              <w:t>Является ведущим элементом содержания начального этапа литературного образования. Опыт творческой деятельности воплощается в системе читательской и речевой деятельности, что обеспечивает перенос полученных детьми знаний в самостоятельную продуктивную творческую деятельность: постановку «живых картин», чтение по ролям, инсценирование, драматизацию. Особое внимание уделяется созданию различных форм интерпретации текста: устному словесному рисованию, разным формам пересказа, созданию собственного текста на основе художественного произведения </w:t>
            </w:r>
          </w:p>
          <w:p w:rsidR="002A422F" w:rsidRPr="00414E54" w:rsidRDefault="002A422F" w:rsidP="00564DFC">
            <w:pPr>
              <w:spacing w:after="0" w:line="240" w:lineRule="auto"/>
              <w:contextualSpacing/>
              <w:rPr>
                <w:rFonts w:ascii="Times New Roman" w:eastAsia="Calibri" w:hAnsi="Times New Roman" w:cs="Times New Roman"/>
              </w:rPr>
            </w:pPr>
          </w:p>
        </w:tc>
        <w:tc>
          <w:tcPr>
            <w:tcW w:w="1418" w:type="dxa"/>
          </w:tcPr>
          <w:p w:rsidR="002A422F" w:rsidRPr="00414E54" w:rsidRDefault="002A422F" w:rsidP="00564DFC">
            <w:pPr>
              <w:spacing w:after="0" w:line="240" w:lineRule="auto"/>
              <w:contextualSpacing/>
              <w:jc w:val="center"/>
              <w:rPr>
                <w:rFonts w:ascii="Times New Roman" w:eastAsia="Calibri" w:hAnsi="Times New Roman" w:cs="Times New Roman"/>
              </w:rPr>
            </w:pPr>
            <w:r>
              <w:rPr>
                <w:rFonts w:ascii="Times New Roman" w:eastAsia="Calibri" w:hAnsi="Times New Roman" w:cs="Times New Roman"/>
              </w:rPr>
              <w:t>4</w:t>
            </w:r>
          </w:p>
        </w:tc>
      </w:tr>
      <w:tr w:rsidR="002A422F" w:rsidRPr="00414E54" w:rsidTr="002A422F">
        <w:tc>
          <w:tcPr>
            <w:tcW w:w="13291" w:type="dxa"/>
            <w:gridSpan w:val="2"/>
          </w:tcPr>
          <w:p w:rsidR="002A422F" w:rsidRPr="00414E54" w:rsidRDefault="002A422F" w:rsidP="002A422F">
            <w:pPr>
              <w:spacing w:after="0" w:line="240" w:lineRule="auto"/>
              <w:contextualSpacing/>
              <w:rPr>
                <w:rFonts w:ascii="Times New Roman" w:eastAsia="Calibri" w:hAnsi="Times New Roman" w:cs="Times New Roman"/>
              </w:rPr>
            </w:pPr>
            <w:r>
              <w:rPr>
                <w:rFonts w:ascii="Times New Roman" w:eastAsia="Calibri" w:hAnsi="Times New Roman" w:cs="Times New Roman"/>
              </w:rPr>
              <w:t>итого</w:t>
            </w:r>
          </w:p>
        </w:tc>
        <w:tc>
          <w:tcPr>
            <w:tcW w:w="1418" w:type="dxa"/>
          </w:tcPr>
          <w:p w:rsidR="002A422F" w:rsidRPr="00414E54" w:rsidRDefault="002A422F" w:rsidP="00564DFC">
            <w:pPr>
              <w:spacing w:after="0" w:line="240" w:lineRule="auto"/>
              <w:contextualSpacing/>
              <w:jc w:val="center"/>
              <w:rPr>
                <w:rFonts w:ascii="Times New Roman" w:eastAsia="Calibri" w:hAnsi="Times New Roman" w:cs="Times New Roman"/>
              </w:rPr>
            </w:pPr>
            <w:r>
              <w:rPr>
                <w:rFonts w:ascii="Times New Roman" w:eastAsia="Calibri" w:hAnsi="Times New Roman" w:cs="Times New Roman"/>
              </w:rPr>
              <w:t>66</w:t>
            </w:r>
            <w:r w:rsidRPr="00414E54">
              <w:rPr>
                <w:rFonts w:ascii="Times New Roman" w:eastAsia="Calibri" w:hAnsi="Times New Roman" w:cs="Times New Roman"/>
              </w:rPr>
              <w:t>часов</w:t>
            </w:r>
          </w:p>
        </w:tc>
      </w:tr>
    </w:tbl>
    <w:p w:rsidR="00726EB4" w:rsidRPr="00414E54" w:rsidRDefault="00726EB4" w:rsidP="002A422F">
      <w:pPr>
        <w:tabs>
          <w:tab w:val="left" w:pos="12616"/>
        </w:tabs>
        <w:rPr>
          <w:rFonts w:ascii="Times New Roman" w:eastAsia="Calibri" w:hAnsi="Times New Roman" w:cs="Times New Roman"/>
        </w:rPr>
      </w:pPr>
    </w:p>
    <w:p w:rsidR="006E7DA0" w:rsidRPr="00DB3841" w:rsidRDefault="006E7DA0" w:rsidP="002A422F">
      <w:pPr>
        <w:widowControl w:val="0"/>
        <w:kinsoku w:val="0"/>
        <w:autoSpaceDN w:val="0"/>
        <w:spacing w:after="120" w:line="240" w:lineRule="auto"/>
        <w:ind w:firstLine="708"/>
        <w:jc w:val="center"/>
        <w:rPr>
          <w:rFonts w:ascii="Times New Roman" w:eastAsia="Times New Roman" w:hAnsi="Times New Roman" w:cs="Times New Roman"/>
          <w:sz w:val="24"/>
          <w:szCs w:val="24"/>
          <w:lang w:eastAsia="ru-RU"/>
        </w:rPr>
      </w:pPr>
      <w:r w:rsidRPr="00DB3841">
        <w:rPr>
          <w:rFonts w:ascii="Times New Roman" w:eastAsia="Times New Roman" w:hAnsi="Times New Roman" w:cs="Times New Roman"/>
          <w:b/>
          <w:sz w:val="24"/>
          <w:szCs w:val="24"/>
          <w:lang w:eastAsia="ru-RU"/>
        </w:rPr>
        <w:t>С</w:t>
      </w:r>
      <w:r w:rsidR="00414E54">
        <w:rPr>
          <w:rFonts w:ascii="Times New Roman" w:eastAsia="Times New Roman" w:hAnsi="Times New Roman" w:cs="Times New Roman"/>
          <w:b/>
          <w:sz w:val="24"/>
          <w:szCs w:val="24"/>
          <w:lang w:eastAsia="ru-RU"/>
        </w:rPr>
        <w:t xml:space="preserve">одержание учебного предмета во </w:t>
      </w:r>
      <w:r w:rsidRPr="00DB3841">
        <w:rPr>
          <w:rFonts w:ascii="Times New Roman" w:eastAsia="Times New Roman" w:hAnsi="Times New Roman" w:cs="Times New Roman"/>
          <w:b/>
          <w:sz w:val="24"/>
          <w:szCs w:val="24"/>
          <w:lang w:eastAsia="ru-RU"/>
        </w:rPr>
        <w:t>2класс</w:t>
      </w:r>
      <w:r w:rsidR="00414E54">
        <w:rPr>
          <w:rFonts w:ascii="Times New Roman" w:eastAsia="Times New Roman" w:hAnsi="Times New Roman" w:cs="Times New Roman"/>
          <w:b/>
          <w:sz w:val="24"/>
          <w:szCs w:val="24"/>
          <w:lang w:eastAsia="ru-RU"/>
        </w:rPr>
        <w:t>е</w:t>
      </w:r>
    </w:p>
    <w:tbl>
      <w:tblPr>
        <w:tblpPr w:leftFromText="180" w:rightFromText="180" w:vertAnchor="text" w:horzAnchor="margin" w:tblpX="-176" w:tblpY="200"/>
        <w:tblW w:w="147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835"/>
        <w:gridCol w:w="10456"/>
        <w:gridCol w:w="34"/>
        <w:gridCol w:w="1384"/>
      </w:tblGrid>
      <w:tr w:rsidR="002A422F" w:rsidRPr="00DB3841" w:rsidTr="002A422F">
        <w:tc>
          <w:tcPr>
            <w:tcW w:w="2835" w:type="dxa"/>
          </w:tcPr>
          <w:p w:rsidR="002A422F" w:rsidRPr="00DB3841" w:rsidRDefault="002A422F" w:rsidP="005B4558">
            <w:pPr>
              <w:spacing w:after="0" w:line="240" w:lineRule="auto"/>
              <w:ind w:right="20"/>
              <w:jc w:val="center"/>
              <w:rPr>
                <w:rFonts w:ascii="Times New Roman" w:eastAsia="Times New Roman" w:hAnsi="Times New Roman" w:cs="Times New Roman"/>
                <w:b/>
                <w:iCs/>
                <w:sz w:val="24"/>
                <w:szCs w:val="24"/>
              </w:rPr>
            </w:pPr>
            <w:r w:rsidRPr="00DB3841">
              <w:rPr>
                <w:rFonts w:ascii="Times New Roman" w:eastAsia="Times New Roman" w:hAnsi="Times New Roman" w:cs="Times New Roman"/>
                <w:b/>
                <w:iCs/>
                <w:sz w:val="24"/>
                <w:szCs w:val="24"/>
              </w:rPr>
              <w:t>Название раздела</w:t>
            </w:r>
          </w:p>
        </w:tc>
        <w:tc>
          <w:tcPr>
            <w:tcW w:w="10490" w:type="dxa"/>
            <w:gridSpan w:val="2"/>
          </w:tcPr>
          <w:p w:rsidR="002A422F" w:rsidRPr="00DB3841" w:rsidRDefault="002A422F" w:rsidP="005B4558">
            <w:pPr>
              <w:spacing w:after="0" w:line="240" w:lineRule="auto"/>
              <w:jc w:val="center"/>
              <w:rPr>
                <w:rFonts w:ascii="Times New Roman" w:eastAsia="Calibri" w:hAnsi="Times New Roman" w:cs="Times New Roman"/>
                <w:b/>
                <w:color w:val="000000"/>
                <w:sz w:val="24"/>
                <w:szCs w:val="24"/>
                <w:lang w:eastAsia="ru-RU"/>
              </w:rPr>
            </w:pPr>
            <w:r w:rsidRPr="00DB3841">
              <w:rPr>
                <w:rFonts w:ascii="Times New Roman" w:eastAsia="Calibri" w:hAnsi="Times New Roman" w:cs="Times New Roman"/>
                <w:b/>
                <w:color w:val="000000"/>
                <w:sz w:val="24"/>
                <w:szCs w:val="24"/>
                <w:lang w:eastAsia="ru-RU"/>
              </w:rPr>
              <w:t>Содержательные линии.</w:t>
            </w:r>
          </w:p>
          <w:p w:rsidR="002A422F" w:rsidRPr="00DB3841" w:rsidRDefault="002A422F" w:rsidP="005B4558">
            <w:pPr>
              <w:spacing w:after="0" w:line="240" w:lineRule="auto"/>
              <w:ind w:right="20"/>
              <w:jc w:val="center"/>
              <w:rPr>
                <w:rFonts w:ascii="Times New Roman" w:eastAsia="Times New Roman" w:hAnsi="Times New Roman" w:cs="Times New Roman"/>
                <w:b/>
                <w:iCs/>
                <w:sz w:val="24"/>
                <w:szCs w:val="24"/>
              </w:rPr>
            </w:pPr>
          </w:p>
        </w:tc>
        <w:tc>
          <w:tcPr>
            <w:tcW w:w="1384" w:type="dxa"/>
          </w:tcPr>
          <w:p w:rsidR="002A422F" w:rsidRPr="00DB3841" w:rsidRDefault="002A422F" w:rsidP="005B4558">
            <w:pPr>
              <w:spacing w:after="0" w:line="240" w:lineRule="auto"/>
              <w:ind w:right="20"/>
              <w:jc w:val="center"/>
              <w:rPr>
                <w:rFonts w:ascii="Times New Roman" w:eastAsia="Times New Roman" w:hAnsi="Times New Roman" w:cs="Times New Roman"/>
                <w:b/>
                <w:iCs/>
                <w:sz w:val="24"/>
                <w:szCs w:val="24"/>
              </w:rPr>
            </w:pPr>
            <w:r w:rsidRPr="00DB3841">
              <w:rPr>
                <w:rFonts w:ascii="Times New Roman" w:eastAsia="Times New Roman" w:hAnsi="Times New Roman" w:cs="Times New Roman"/>
                <w:b/>
                <w:iCs/>
                <w:sz w:val="24"/>
                <w:szCs w:val="24"/>
              </w:rPr>
              <w:t>Кол-во часов</w:t>
            </w:r>
          </w:p>
        </w:tc>
      </w:tr>
      <w:tr w:rsidR="002A422F" w:rsidRPr="00DB3841" w:rsidTr="002A422F">
        <w:tc>
          <w:tcPr>
            <w:tcW w:w="2835" w:type="dxa"/>
          </w:tcPr>
          <w:p w:rsidR="002A422F" w:rsidRPr="005B4558" w:rsidRDefault="002A422F" w:rsidP="005B4558">
            <w:pPr>
              <w:spacing w:after="0" w:line="240" w:lineRule="auto"/>
              <w:contextualSpacing/>
              <w:rPr>
                <w:rFonts w:ascii="Times New Roman" w:eastAsia="Calibri" w:hAnsi="Times New Roman" w:cs="Times New Roman"/>
                <w:sz w:val="24"/>
                <w:szCs w:val="24"/>
              </w:rPr>
            </w:pPr>
            <w:r w:rsidRPr="005B4558">
              <w:rPr>
                <w:rFonts w:ascii="Times New Roman" w:eastAsia="Calibri" w:hAnsi="Times New Roman" w:cs="Times New Roman"/>
                <w:spacing w:val="-1"/>
                <w:sz w:val="24"/>
                <w:szCs w:val="24"/>
              </w:rPr>
              <w:t>Виды речевой деятельности</w:t>
            </w:r>
          </w:p>
        </w:tc>
        <w:tc>
          <w:tcPr>
            <w:tcW w:w="10490" w:type="dxa"/>
            <w:gridSpan w:val="2"/>
          </w:tcPr>
          <w:p w:rsidR="002A422F" w:rsidRPr="00DB3841" w:rsidRDefault="002A422F" w:rsidP="002A422F">
            <w:pPr>
              <w:widowControl w:val="0"/>
              <w:kinsoku w:val="0"/>
              <w:autoSpaceDN w:val="0"/>
              <w:adjustRightInd w:val="0"/>
              <w:spacing w:after="0" w:line="240" w:lineRule="auto"/>
              <w:jc w:val="both"/>
              <w:rPr>
                <w:rFonts w:ascii="Times New Roman" w:eastAsia="Times New Roman" w:hAnsi="Times New Roman" w:cs="Times New Roman"/>
                <w:spacing w:val="-7"/>
                <w:sz w:val="24"/>
                <w:szCs w:val="24"/>
                <w:lang w:eastAsia="ru-RU"/>
              </w:rPr>
            </w:pPr>
            <w:r w:rsidRPr="00DB3841">
              <w:rPr>
                <w:rFonts w:ascii="Times New Roman" w:eastAsia="Times New Roman" w:hAnsi="Times New Roman" w:cs="Times New Roman"/>
                <w:b/>
                <w:spacing w:val="2"/>
                <w:sz w:val="24"/>
                <w:szCs w:val="24"/>
                <w:lang w:eastAsia="ru-RU"/>
              </w:rPr>
              <w:t>Аудирование (слушание)</w:t>
            </w:r>
            <w:r w:rsidRPr="00DB3841">
              <w:rPr>
                <w:rFonts w:ascii="Times New Roman" w:eastAsia="Times New Roman" w:hAnsi="Times New Roman" w:cs="Times New Roman"/>
                <w:spacing w:val="2"/>
                <w:sz w:val="24"/>
                <w:szCs w:val="24"/>
                <w:lang w:eastAsia="ru-RU"/>
              </w:rPr>
              <w:t xml:space="preserve"> - это умение слушать и слы</w:t>
            </w:r>
            <w:r w:rsidRPr="00DB3841">
              <w:rPr>
                <w:rFonts w:ascii="Times New Roman" w:eastAsia="Times New Roman" w:hAnsi="Times New Roman" w:cs="Times New Roman"/>
                <w:spacing w:val="2"/>
                <w:sz w:val="24"/>
                <w:szCs w:val="24"/>
                <w:lang w:eastAsia="ru-RU"/>
              </w:rPr>
              <w:softHyphen/>
              <w:t>ша</w:t>
            </w:r>
            <w:r w:rsidRPr="00DB3841">
              <w:rPr>
                <w:rFonts w:ascii="Times New Roman" w:eastAsia="Times New Roman" w:hAnsi="Times New Roman" w:cs="Times New Roman"/>
                <w:spacing w:val="-4"/>
                <w:sz w:val="24"/>
                <w:szCs w:val="24"/>
                <w:lang w:eastAsia="ru-RU"/>
              </w:rPr>
              <w:t xml:space="preserve">ть, т. е. адекватно воспринимать на слух звучащую речь </w:t>
            </w:r>
            <w:r w:rsidRPr="00DB3841">
              <w:rPr>
                <w:rFonts w:ascii="Times New Roman" w:eastAsia="Times New Roman" w:hAnsi="Times New Roman" w:cs="Times New Roman"/>
                <w:spacing w:val="-7"/>
                <w:sz w:val="24"/>
                <w:szCs w:val="24"/>
                <w:lang w:eastAsia="ru-RU"/>
              </w:rPr>
              <w:t xml:space="preserve">(высказывание собеседника, чтение различных текстов),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художественному произведению. Установка на нормальный для читающего темп беглости, позволяющий осознать текст. </w:t>
            </w:r>
          </w:p>
          <w:p w:rsidR="002A422F" w:rsidRPr="00DB3841" w:rsidRDefault="002A422F" w:rsidP="002A422F">
            <w:pPr>
              <w:widowControl w:val="0"/>
              <w:kinsoku w:val="0"/>
              <w:autoSpaceDN w:val="0"/>
              <w:adjustRightInd w:val="0"/>
              <w:spacing w:after="0" w:line="240" w:lineRule="auto"/>
              <w:jc w:val="both"/>
              <w:rPr>
                <w:rFonts w:ascii="Times New Roman" w:eastAsia="Times New Roman" w:hAnsi="Times New Roman" w:cs="Times New Roman"/>
                <w:spacing w:val="-3"/>
                <w:sz w:val="24"/>
                <w:szCs w:val="24"/>
                <w:lang w:eastAsia="ru-RU"/>
              </w:rPr>
            </w:pPr>
            <w:r w:rsidRPr="00DB3841">
              <w:rPr>
                <w:rFonts w:ascii="Times New Roman" w:eastAsia="Times New Roman" w:hAnsi="Times New Roman" w:cs="Times New Roman"/>
                <w:b/>
                <w:spacing w:val="-5"/>
                <w:sz w:val="24"/>
                <w:szCs w:val="24"/>
                <w:lang w:eastAsia="ru-RU"/>
              </w:rPr>
              <w:t>Чтение</w:t>
            </w:r>
            <w:r w:rsidRPr="00DB3841">
              <w:rPr>
                <w:rFonts w:ascii="Times New Roman" w:eastAsia="Times New Roman" w:hAnsi="Times New Roman" w:cs="Times New Roman"/>
                <w:spacing w:val="-5"/>
                <w:sz w:val="24"/>
                <w:szCs w:val="24"/>
                <w:lang w:eastAsia="ru-RU"/>
              </w:rPr>
              <w:t xml:space="preserve"> понимается как осознанный самостоятельный проце</w:t>
            </w:r>
            <w:r w:rsidRPr="00DB3841">
              <w:rPr>
                <w:rFonts w:ascii="Times New Roman" w:eastAsia="Times New Roman" w:hAnsi="Times New Roman" w:cs="Times New Roman"/>
                <w:spacing w:val="-5"/>
                <w:sz w:val="24"/>
                <w:szCs w:val="24"/>
                <w:lang w:eastAsia="ru-RU"/>
              </w:rPr>
              <w:softHyphen/>
            </w:r>
            <w:r w:rsidRPr="00DB3841">
              <w:rPr>
                <w:rFonts w:ascii="Times New Roman" w:eastAsia="Times New Roman" w:hAnsi="Times New Roman" w:cs="Times New Roman"/>
                <w:spacing w:val="-7"/>
                <w:sz w:val="24"/>
                <w:szCs w:val="24"/>
                <w:lang w:eastAsia="ru-RU"/>
              </w:rPr>
              <w:t>сс чтения доступных по объёму и жанру произведений, осмы</w:t>
            </w:r>
            <w:r w:rsidRPr="00DB3841">
              <w:rPr>
                <w:rFonts w:ascii="Times New Roman" w:eastAsia="Times New Roman" w:hAnsi="Times New Roman" w:cs="Times New Roman"/>
                <w:spacing w:val="-1"/>
                <w:sz w:val="24"/>
                <w:szCs w:val="24"/>
                <w:lang w:eastAsia="ru-RU"/>
              </w:rPr>
              <w:t xml:space="preserve">сление цели чтения (зачем я буду читать) и выбор вида </w:t>
            </w:r>
            <w:r w:rsidRPr="00DB3841">
              <w:rPr>
                <w:rFonts w:ascii="Times New Roman" w:eastAsia="Times New Roman" w:hAnsi="Times New Roman" w:cs="Times New Roman"/>
                <w:spacing w:val="-9"/>
                <w:sz w:val="24"/>
                <w:szCs w:val="24"/>
                <w:lang w:eastAsia="ru-RU"/>
              </w:rPr>
              <w:t xml:space="preserve">чтения (ознакомительное, выборочное и т. д.); </w:t>
            </w:r>
            <w:r>
              <w:rPr>
                <w:rFonts w:ascii="Times New Roman" w:eastAsia="Times New Roman" w:hAnsi="Times New Roman" w:cs="Times New Roman"/>
                <w:spacing w:val="-9"/>
                <w:sz w:val="24"/>
                <w:szCs w:val="24"/>
                <w:lang w:eastAsia="ru-RU"/>
              </w:rPr>
              <w:t xml:space="preserve"> </w:t>
            </w:r>
            <w:r w:rsidRPr="00DB3841">
              <w:rPr>
                <w:rFonts w:ascii="Times New Roman" w:eastAsia="Times New Roman" w:hAnsi="Times New Roman" w:cs="Times New Roman"/>
                <w:spacing w:val="-9"/>
                <w:sz w:val="24"/>
                <w:szCs w:val="24"/>
                <w:lang w:eastAsia="ru-RU"/>
              </w:rPr>
              <w:t xml:space="preserve">выразительное </w:t>
            </w:r>
            <w:r w:rsidRPr="00DB3841">
              <w:rPr>
                <w:rFonts w:ascii="Times New Roman" w:eastAsia="Times New Roman" w:hAnsi="Times New Roman" w:cs="Times New Roman"/>
                <w:spacing w:val="-3"/>
                <w:sz w:val="24"/>
                <w:szCs w:val="24"/>
                <w:lang w:eastAsia="ru-RU"/>
              </w:rPr>
              <w:t xml:space="preserve"> чтение с использованием интонации, темпа, тона, пауз, ударений (логического и др.), соответствующих смыслу текста.</w:t>
            </w:r>
          </w:p>
          <w:p w:rsidR="002A422F" w:rsidRPr="00DB3841" w:rsidRDefault="002A422F" w:rsidP="002A422F">
            <w:pPr>
              <w:widowControl w:val="0"/>
              <w:kinsoku w:val="0"/>
              <w:autoSpaceDN w:val="0"/>
              <w:adjustRightInd w:val="0"/>
              <w:spacing w:after="0" w:line="240" w:lineRule="auto"/>
              <w:jc w:val="both"/>
              <w:rPr>
                <w:rFonts w:ascii="Times New Roman" w:eastAsia="Times New Roman" w:hAnsi="Times New Roman" w:cs="Times New Roman"/>
                <w:spacing w:val="-6"/>
                <w:sz w:val="24"/>
                <w:szCs w:val="24"/>
                <w:lang w:eastAsia="ru-RU"/>
              </w:rPr>
            </w:pPr>
            <w:r w:rsidRPr="00DB3841">
              <w:rPr>
                <w:rFonts w:ascii="Times New Roman" w:eastAsia="Times New Roman" w:hAnsi="Times New Roman" w:cs="Times New Roman"/>
                <w:b/>
                <w:spacing w:val="1"/>
                <w:sz w:val="24"/>
                <w:szCs w:val="24"/>
                <w:lang w:eastAsia="ru-RU"/>
              </w:rPr>
              <w:t>Говорение (культура речевого общения)</w:t>
            </w:r>
            <w:r w:rsidRPr="00DB3841">
              <w:rPr>
                <w:rFonts w:ascii="Times New Roman" w:eastAsia="Times New Roman" w:hAnsi="Times New Roman" w:cs="Times New Roman"/>
                <w:spacing w:val="1"/>
                <w:sz w:val="24"/>
                <w:szCs w:val="24"/>
                <w:lang w:eastAsia="ru-RU"/>
              </w:rPr>
              <w:t xml:space="preserve"> на основе разны</w:t>
            </w:r>
            <w:r w:rsidRPr="00DB3841">
              <w:rPr>
                <w:rFonts w:ascii="Times New Roman" w:eastAsia="Times New Roman" w:hAnsi="Times New Roman" w:cs="Times New Roman"/>
                <w:spacing w:val="-1"/>
                <w:sz w:val="24"/>
                <w:szCs w:val="24"/>
                <w:lang w:eastAsia="ru-RU"/>
              </w:rPr>
              <w:t>х видов текста определяет специфические умения вести диа</w:t>
            </w:r>
            <w:r w:rsidRPr="00DB3841">
              <w:rPr>
                <w:rFonts w:ascii="Times New Roman" w:eastAsia="Times New Roman" w:hAnsi="Times New Roman" w:cs="Times New Roman"/>
                <w:spacing w:val="-1"/>
                <w:sz w:val="24"/>
                <w:szCs w:val="24"/>
                <w:lang w:eastAsia="ru-RU"/>
              </w:rPr>
              <w:softHyphen/>
              <w:t>ло</w:t>
            </w:r>
            <w:r w:rsidRPr="00DB3841">
              <w:rPr>
                <w:rFonts w:ascii="Times New Roman" w:eastAsia="Times New Roman" w:hAnsi="Times New Roman" w:cs="Times New Roman"/>
                <w:spacing w:val="-10"/>
                <w:sz w:val="24"/>
                <w:szCs w:val="24"/>
                <w:lang w:eastAsia="ru-RU"/>
              </w:rPr>
              <w:t>г, отвечать и задавать вопросы по тексту, создавать монолог с использованием правил речевого этикета (отбирать и исполь</w:t>
            </w:r>
            <w:r w:rsidRPr="00DB3841">
              <w:rPr>
                <w:rFonts w:ascii="Times New Roman" w:eastAsia="Times New Roman" w:hAnsi="Times New Roman" w:cs="Times New Roman"/>
                <w:spacing w:val="-10"/>
                <w:sz w:val="24"/>
                <w:szCs w:val="24"/>
                <w:lang w:eastAsia="ru-RU"/>
              </w:rPr>
              <w:softHyphen/>
            </w:r>
            <w:r w:rsidRPr="00DB3841">
              <w:rPr>
                <w:rFonts w:ascii="Times New Roman" w:eastAsia="Times New Roman" w:hAnsi="Times New Roman" w:cs="Times New Roman"/>
                <w:spacing w:val="-11"/>
                <w:sz w:val="24"/>
                <w:szCs w:val="24"/>
                <w:lang w:eastAsia="ru-RU"/>
              </w:rPr>
              <w:t>зовать изобразительно-выразительные средства языка для создани</w:t>
            </w:r>
            <w:r w:rsidRPr="00DB3841">
              <w:rPr>
                <w:rFonts w:ascii="Times New Roman" w:eastAsia="Times New Roman" w:hAnsi="Times New Roman" w:cs="Times New Roman"/>
                <w:spacing w:val="-11"/>
                <w:sz w:val="24"/>
                <w:szCs w:val="24"/>
                <w:lang w:eastAsia="ru-RU"/>
              </w:rPr>
              <w:softHyphen/>
            </w:r>
            <w:r w:rsidRPr="00DB3841">
              <w:rPr>
                <w:rFonts w:ascii="Times New Roman" w:eastAsia="Times New Roman" w:hAnsi="Times New Roman" w:cs="Times New Roman"/>
                <w:spacing w:val="-9"/>
                <w:sz w:val="24"/>
                <w:szCs w:val="24"/>
                <w:lang w:eastAsia="ru-RU"/>
              </w:rPr>
              <w:t>я собственного устного высказывания), воплощать свои жиз</w:t>
            </w:r>
            <w:r w:rsidRPr="00DB3841">
              <w:rPr>
                <w:rFonts w:ascii="Times New Roman" w:eastAsia="Times New Roman" w:hAnsi="Times New Roman" w:cs="Times New Roman"/>
                <w:spacing w:val="-9"/>
                <w:sz w:val="24"/>
                <w:szCs w:val="24"/>
                <w:lang w:eastAsia="ru-RU"/>
              </w:rPr>
              <w:softHyphen/>
            </w:r>
            <w:r w:rsidRPr="00DB3841">
              <w:rPr>
                <w:rFonts w:ascii="Times New Roman" w:eastAsia="Times New Roman" w:hAnsi="Times New Roman" w:cs="Times New Roman"/>
                <w:spacing w:val="-10"/>
                <w:sz w:val="24"/>
                <w:szCs w:val="24"/>
                <w:lang w:eastAsia="ru-RU"/>
              </w:rPr>
              <w:t>ненные впечатления в словесных образах, выстраивать компози</w:t>
            </w:r>
            <w:r w:rsidRPr="00DB3841">
              <w:rPr>
                <w:rFonts w:ascii="Times New Roman" w:eastAsia="Times New Roman" w:hAnsi="Times New Roman" w:cs="Times New Roman"/>
                <w:spacing w:val="-10"/>
                <w:sz w:val="24"/>
                <w:szCs w:val="24"/>
                <w:lang w:eastAsia="ru-RU"/>
              </w:rPr>
              <w:softHyphen/>
            </w:r>
            <w:r w:rsidRPr="00DB3841">
              <w:rPr>
                <w:rFonts w:ascii="Times New Roman" w:eastAsia="Times New Roman" w:hAnsi="Times New Roman" w:cs="Times New Roman"/>
                <w:spacing w:val="-2"/>
                <w:sz w:val="24"/>
                <w:szCs w:val="24"/>
                <w:lang w:eastAsia="ru-RU"/>
              </w:rPr>
              <w:t xml:space="preserve">цию собственного высказывания, раскрывать в устном высказывании </w:t>
            </w:r>
            <w:r w:rsidRPr="00DB3841">
              <w:rPr>
                <w:rFonts w:ascii="Times New Roman" w:eastAsia="Times New Roman" w:hAnsi="Times New Roman" w:cs="Times New Roman"/>
                <w:spacing w:val="-6"/>
                <w:sz w:val="24"/>
                <w:szCs w:val="24"/>
                <w:lang w:eastAsia="ru-RU"/>
              </w:rPr>
              <w:t>авторский замысел, передавая основную мысль текста. Доказательство собственной точки зрения с опорой на текст.</w:t>
            </w:r>
          </w:p>
          <w:p w:rsidR="002A422F" w:rsidRPr="00DB3841" w:rsidRDefault="002A422F" w:rsidP="002A422F">
            <w:pPr>
              <w:widowControl w:val="0"/>
              <w:kinsoku w:val="0"/>
              <w:autoSpaceDN w:val="0"/>
              <w:adjustRightInd w:val="0"/>
              <w:spacing w:after="0" w:line="240" w:lineRule="auto"/>
              <w:jc w:val="both"/>
              <w:rPr>
                <w:rFonts w:ascii="Times New Roman" w:eastAsia="Times New Roman" w:hAnsi="Times New Roman" w:cs="Times New Roman"/>
                <w:spacing w:val="-8"/>
                <w:sz w:val="24"/>
                <w:szCs w:val="24"/>
                <w:lang w:eastAsia="ru-RU"/>
              </w:rPr>
            </w:pPr>
          </w:p>
        </w:tc>
        <w:tc>
          <w:tcPr>
            <w:tcW w:w="1384" w:type="dxa"/>
          </w:tcPr>
          <w:p w:rsidR="002A422F" w:rsidRPr="00DB3841" w:rsidRDefault="002D771A" w:rsidP="005B4558">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33</w:t>
            </w:r>
          </w:p>
        </w:tc>
      </w:tr>
      <w:tr w:rsidR="002A422F" w:rsidRPr="00DB3841" w:rsidTr="002A422F">
        <w:tc>
          <w:tcPr>
            <w:tcW w:w="2835" w:type="dxa"/>
          </w:tcPr>
          <w:p w:rsidR="002A422F" w:rsidRPr="005B4558" w:rsidRDefault="002A422F" w:rsidP="005B4558">
            <w:pPr>
              <w:spacing w:after="0" w:line="240" w:lineRule="auto"/>
              <w:contextualSpacing/>
              <w:rPr>
                <w:rFonts w:ascii="Times New Roman" w:eastAsia="Calibri" w:hAnsi="Times New Roman" w:cs="Times New Roman"/>
                <w:sz w:val="24"/>
                <w:szCs w:val="24"/>
              </w:rPr>
            </w:pPr>
            <w:r w:rsidRPr="005B4558">
              <w:rPr>
                <w:rFonts w:ascii="Times New Roman" w:eastAsia="Calibri" w:hAnsi="Times New Roman" w:cs="Times New Roman"/>
                <w:spacing w:val="1"/>
                <w:sz w:val="24"/>
                <w:szCs w:val="24"/>
              </w:rPr>
              <w:lastRenderedPageBreak/>
              <w:t>Виды читательской деятельности</w:t>
            </w:r>
          </w:p>
        </w:tc>
        <w:tc>
          <w:tcPr>
            <w:tcW w:w="10490" w:type="dxa"/>
            <w:gridSpan w:val="2"/>
          </w:tcPr>
          <w:p w:rsidR="002A422F" w:rsidRPr="00DB3841" w:rsidRDefault="002A422F" w:rsidP="005B4558">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lang w:eastAsia="ru-RU"/>
              </w:rPr>
              <w:t>П</w:t>
            </w:r>
            <w:r w:rsidRPr="00DB3841">
              <w:rPr>
                <w:rFonts w:ascii="Times New Roman" w:eastAsia="Calibri" w:hAnsi="Times New Roman" w:cs="Times New Roman"/>
                <w:sz w:val="24"/>
                <w:szCs w:val="24"/>
                <w:lang w:eastAsia="ru-RU"/>
              </w:rPr>
              <w:t>редполага</w:t>
            </w:r>
            <w:r w:rsidRPr="00DB3841">
              <w:rPr>
                <w:rFonts w:ascii="Times New Roman" w:eastAsia="Calibri" w:hAnsi="Times New Roman" w:cs="Times New Roman"/>
                <w:sz w:val="24"/>
                <w:szCs w:val="24"/>
                <w:lang w:eastAsia="ru-RU"/>
              </w:rPr>
              <w:softHyphen/>
            </w:r>
            <w:r w:rsidRPr="00DB3841">
              <w:rPr>
                <w:rFonts w:ascii="Times New Roman" w:eastAsia="Calibri" w:hAnsi="Times New Roman" w:cs="Times New Roman"/>
                <w:spacing w:val="-5"/>
                <w:sz w:val="24"/>
                <w:szCs w:val="24"/>
                <w:lang w:eastAsia="ru-RU"/>
              </w:rPr>
              <w:t>ет формирование следующих аналитических умений: воспр</w:t>
            </w:r>
            <w:r w:rsidRPr="00DB3841">
              <w:rPr>
                <w:rFonts w:ascii="Times New Roman" w:eastAsia="Calibri" w:hAnsi="Times New Roman" w:cs="Times New Roman"/>
                <w:spacing w:val="-5"/>
                <w:sz w:val="24"/>
                <w:szCs w:val="24"/>
                <w:lang w:eastAsia="ru-RU"/>
              </w:rPr>
              <w:softHyphen/>
            </w:r>
            <w:r w:rsidRPr="00DB3841">
              <w:rPr>
                <w:rFonts w:ascii="Times New Roman" w:eastAsia="Calibri" w:hAnsi="Times New Roman" w:cs="Times New Roman"/>
                <w:spacing w:val="2"/>
                <w:sz w:val="24"/>
                <w:szCs w:val="24"/>
                <w:lang w:eastAsia="ru-RU"/>
              </w:rPr>
              <w:t>инимать изобразительно-выразительные средства языка</w:t>
            </w:r>
            <w:r w:rsidRPr="00DB3841">
              <w:rPr>
                <w:rFonts w:ascii="Times New Roman" w:eastAsia="Calibri" w:hAnsi="Times New Roman" w:cs="Times New Roman"/>
                <w:sz w:val="24"/>
                <w:szCs w:val="24"/>
                <w:lang w:eastAsia="ru-RU"/>
              </w:rPr>
              <w:t>‚ художественного произведения, научно-популярного текста (без использования терминологии); воссоздавать картины жи</w:t>
            </w:r>
            <w:r w:rsidRPr="00DB3841">
              <w:rPr>
                <w:rFonts w:ascii="Times New Roman" w:eastAsia="Calibri" w:hAnsi="Times New Roman" w:cs="Times New Roman"/>
                <w:spacing w:val="-4"/>
                <w:sz w:val="24"/>
                <w:szCs w:val="24"/>
                <w:lang w:eastAsia="ru-RU"/>
              </w:rPr>
              <w:t>зни, представленные автором; устанавливать причинно</w:t>
            </w:r>
            <w:r w:rsidRPr="00DB3841">
              <w:rPr>
                <w:rFonts w:ascii="Times New Roman" w:eastAsia="Calibri" w:hAnsi="Times New Roman" w:cs="Times New Roman"/>
                <w:spacing w:val="-4"/>
                <w:sz w:val="24"/>
                <w:szCs w:val="24"/>
                <w:lang w:eastAsia="ru-RU"/>
              </w:rPr>
              <w:softHyphen/>
            </w:r>
            <w:r w:rsidRPr="00DB3841">
              <w:rPr>
                <w:rFonts w:ascii="Times New Roman" w:eastAsia="Calibri" w:hAnsi="Times New Roman" w:cs="Times New Roman"/>
                <w:spacing w:val="-9"/>
                <w:sz w:val="24"/>
                <w:szCs w:val="24"/>
                <w:lang w:eastAsia="ru-RU"/>
              </w:rPr>
              <w:t>-следственные связи в художественном, учебном и научно-по</w:t>
            </w:r>
            <w:r w:rsidRPr="00DB3841">
              <w:rPr>
                <w:rFonts w:ascii="Times New Roman" w:eastAsia="Calibri" w:hAnsi="Times New Roman" w:cs="Times New Roman"/>
                <w:spacing w:val="-9"/>
                <w:sz w:val="24"/>
                <w:szCs w:val="24"/>
                <w:lang w:eastAsia="ru-RU"/>
              </w:rPr>
              <w:softHyphen/>
            </w:r>
            <w:r w:rsidRPr="00DB3841">
              <w:rPr>
                <w:rFonts w:ascii="Times New Roman" w:eastAsia="Calibri" w:hAnsi="Times New Roman" w:cs="Times New Roman"/>
                <w:spacing w:val="-5"/>
                <w:sz w:val="24"/>
                <w:szCs w:val="24"/>
                <w:lang w:eastAsia="ru-RU"/>
              </w:rPr>
              <w:t>пулярном текстах; понимать авторскую позицию в произведен</w:t>
            </w:r>
            <w:r w:rsidRPr="00DB3841">
              <w:rPr>
                <w:rFonts w:ascii="Times New Roman" w:eastAsia="Calibri" w:hAnsi="Times New Roman" w:cs="Times New Roman"/>
                <w:sz w:val="24"/>
                <w:szCs w:val="24"/>
                <w:lang w:eastAsia="ru-RU"/>
              </w:rPr>
              <w:t>иях; выделять главную мысль текста (с помощью учителя). Настоящая программа предусматривает знакомство ребёнка младшего школьного возраста с книгой как источником различного вида информации и формир</w:t>
            </w:r>
            <w:r>
              <w:rPr>
                <w:rFonts w:ascii="Times New Roman" w:eastAsia="Calibri" w:hAnsi="Times New Roman" w:cs="Times New Roman"/>
                <w:sz w:val="24"/>
                <w:szCs w:val="24"/>
                <w:lang w:eastAsia="ru-RU"/>
              </w:rPr>
              <w:t>ование библиографических умений</w:t>
            </w:r>
            <w:r w:rsidRPr="00DB3841">
              <w:rPr>
                <w:rFonts w:ascii="Times New Roman" w:eastAsia="Calibri" w:hAnsi="Times New Roman" w:cs="Times New Roman"/>
                <w:sz w:val="24"/>
                <w:szCs w:val="24"/>
                <w:lang w:eastAsia="ru-RU"/>
              </w:rPr>
              <w:t>: ориентироваться в книге ( учебной, художественной, справочной ) по её элементам , знакомиться с разными видами и типами книг, выбирать книги на основе рекомендованного списка или собственных предпочтений .</w:t>
            </w:r>
          </w:p>
        </w:tc>
        <w:tc>
          <w:tcPr>
            <w:tcW w:w="1384" w:type="dxa"/>
          </w:tcPr>
          <w:p w:rsidR="002A422F" w:rsidRPr="00DB3841" w:rsidRDefault="002D771A" w:rsidP="005B4558">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r>
      <w:tr w:rsidR="002A422F" w:rsidRPr="00DB3841" w:rsidTr="002A422F">
        <w:tc>
          <w:tcPr>
            <w:tcW w:w="2835" w:type="dxa"/>
          </w:tcPr>
          <w:p w:rsidR="002A422F" w:rsidRPr="005B4558" w:rsidRDefault="002A422F" w:rsidP="005B4558">
            <w:pPr>
              <w:spacing w:after="0" w:line="240" w:lineRule="auto"/>
              <w:contextualSpacing/>
              <w:rPr>
                <w:rFonts w:ascii="Times New Roman" w:eastAsia="Calibri" w:hAnsi="Times New Roman" w:cs="Times New Roman"/>
                <w:sz w:val="24"/>
                <w:szCs w:val="24"/>
              </w:rPr>
            </w:pPr>
            <w:r w:rsidRPr="005B4558">
              <w:rPr>
                <w:rFonts w:ascii="Times New Roman" w:eastAsia="Calibri" w:hAnsi="Times New Roman" w:cs="Times New Roman"/>
                <w:sz w:val="24"/>
                <w:szCs w:val="24"/>
              </w:rPr>
              <w:t>Круг детского чтения</w:t>
            </w:r>
          </w:p>
        </w:tc>
        <w:tc>
          <w:tcPr>
            <w:tcW w:w="10490" w:type="dxa"/>
            <w:gridSpan w:val="2"/>
          </w:tcPr>
          <w:p w:rsidR="002A422F" w:rsidRPr="003C72AA" w:rsidRDefault="003C72AA" w:rsidP="005B4558">
            <w:pPr>
              <w:spacing w:after="0" w:line="240" w:lineRule="auto"/>
              <w:contextualSpacing/>
              <w:rPr>
                <w:rFonts w:ascii="Times New Roman" w:eastAsia="Calibri" w:hAnsi="Times New Roman" w:cs="Times New Roman"/>
              </w:rPr>
            </w:pPr>
            <w:r w:rsidRPr="003C72AA">
              <w:rPr>
                <w:rFonts w:ascii="Times New Roman" w:hAnsi="Times New Roman" w:cs="Times New Roman"/>
              </w:rPr>
              <w:t>Произведения устного народного творчества разных народов России. Произведения классиков отечественной литературы XIX—XX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 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 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tc>
        <w:tc>
          <w:tcPr>
            <w:tcW w:w="1384" w:type="dxa"/>
          </w:tcPr>
          <w:p w:rsidR="002A422F" w:rsidRPr="00DB3841" w:rsidRDefault="002A422F" w:rsidP="005B4558">
            <w:pPr>
              <w:spacing w:after="0" w:line="240" w:lineRule="auto"/>
              <w:contextualSpacing/>
              <w:jc w:val="center"/>
              <w:rPr>
                <w:rFonts w:ascii="Times New Roman" w:eastAsia="Calibri" w:hAnsi="Times New Roman" w:cs="Times New Roman"/>
                <w:sz w:val="24"/>
                <w:szCs w:val="24"/>
              </w:rPr>
            </w:pPr>
            <w:r w:rsidRPr="00DB3841">
              <w:rPr>
                <w:rFonts w:ascii="Times New Roman" w:eastAsia="Calibri" w:hAnsi="Times New Roman" w:cs="Times New Roman"/>
                <w:sz w:val="24"/>
                <w:szCs w:val="24"/>
              </w:rPr>
              <w:t>2</w:t>
            </w:r>
            <w:r w:rsidR="002D771A">
              <w:rPr>
                <w:rFonts w:ascii="Times New Roman" w:eastAsia="Calibri" w:hAnsi="Times New Roman" w:cs="Times New Roman"/>
                <w:sz w:val="24"/>
                <w:szCs w:val="24"/>
              </w:rPr>
              <w:t>0</w:t>
            </w:r>
          </w:p>
        </w:tc>
      </w:tr>
      <w:tr w:rsidR="002A422F" w:rsidRPr="00DB3841" w:rsidTr="002A422F">
        <w:trPr>
          <w:trHeight w:val="702"/>
        </w:trPr>
        <w:tc>
          <w:tcPr>
            <w:tcW w:w="2835" w:type="dxa"/>
          </w:tcPr>
          <w:p w:rsidR="002A422F" w:rsidRPr="005B4558" w:rsidRDefault="002A422F" w:rsidP="005B4558">
            <w:pPr>
              <w:spacing w:after="0" w:line="240" w:lineRule="auto"/>
              <w:contextualSpacing/>
              <w:rPr>
                <w:rFonts w:ascii="Times New Roman" w:eastAsia="Calibri" w:hAnsi="Times New Roman" w:cs="Times New Roman"/>
                <w:sz w:val="24"/>
                <w:szCs w:val="24"/>
              </w:rPr>
            </w:pPr>
            <w:r w:rsidRPr="005B4558">
              <w:rPr>
                <w:rFonts w:ascii="Times New Roman" w:eastAsia="Calibri" w:hAnsi="Times New Roman" w:cs="Times New Roman"/>
                <w:sz w:val="24"/>
                <w:szCs w:val="24"/>
              </w:rPr>
              <w:t>Литературоведческая пропедевтика</w:t>
            </w:r>
          </w:p>
        </w:tc>
        <w:tc>
          <w:tcPr>
            <w:tcW w:w="10490" w:type="dxa"/>
            <w:gridSpan w:val="2"/>
          </w:tcPr>
          <w:p w:rsidR="002A422F" w:rsidRPr="003C72AA" w:rsidRDefault="003C72AA" w:rsidP="005B4558">
            <w:pPr>
              <w:snapToGrid w:val="0"/>
              <w:spacing w:after="0" w:line="240" w:lineRule="auto"/>
              <w:jc w:val="both"/>
              <w:rPr>
                <w:rFonts w:ascii="Times New Roman" w:eastAsia="Times New Roman" w:hAnsi="Times New Roman" w:cs="Times New Roman"/>
                <w:lang w:eastAsia="ru-RU"/>
              </w:rPr>
            </w:pPr>
            <w:r w:rsidRPr="003C72AA">
              <w:rPr>
                <w:rFonts w:ascii="Times New Roman" w:hAnsi="Times New Roman" w:cs="Times New Roman"/>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 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 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 Прозаическая и стихотворная речь: узнавание, различение, выделение особенностей стихотворного произведения (ритм, рифма). Фольклор и авторские художественные произведения (различение). 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 Рассказ, стихотворение, басня — общее представление о жанре, особенностях построения и выразительных средствах</w:t>
            </w:r>
          </w:p>
        </w:tc>
        <w:tc>
          <w:tcPr>
            <w:tcW w:w="1384" w:type="dxa"/>
          </w:tcPr>
          <w:p w:rsidR="002A422F" w:rsidRPr="00DB3841" w:rsidRDefault="002D771A" w:rsidP="005B4558">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32</w:t>
            </w:r>
          </w:p>
        </w:tc>
      </w:tr>
      <w:tr w:rsidR="00A1050B" w:rsidRPr="00DB3841" w:rsidTr="002A422F">
        <w:trPr>
          <w:trHeight w:val="702"/>
        </w:trPr>
        <w:tc>
          <w:tcPr>
            <w:tcW w:w="2835" w:type="dxa"/>
          </w:tcPr>
          <w:p w:rsidR="00A1050B" w:rsidRPr="00414E54" w:rsidRDefault="00A1050B" w:rsidP="00A1050B">
            <w:pPr>
              <w:spacing w:after="0" w:line="240" w:lineRule="auto"/>
              <w:contextualSpacing/>
              <w:rPr>
                <w:rFonts w:ascii="Times New Roman" w:eastAsia="Calibri" w:hAnsi="Times New Roman" w:cs="Times New Roman"/>
              </w:rPr>
            </w:pPr>
            <w:r w:rsidRPr="00414E54">
              <w:rPr>
                <w:rFonts w:ascii="Times New Roman" w:eastAsia="Calibri" w:hAnsi="Times New Roman" w:cs="Times New Roman"/>
              </w:rPr>
              <w:t xml:space="preserve">Творческая деятельность </w:t>
            </w:r>
          </w:p>
          <w:p w:rsidR="00A1050B" w:rsidRPr="005B4558" w:rsidRDefault="00A1050B" w:rsidP="00A1050B">
            <w:pPr>
              <w:spacing w:after="0" w:line="240" w:lineRule="auto"/>
              <w:contextualSpacing/>
              <w:rPr>
                <w:rFonts w:ascii="Times New Roman" w:eastAsia="Calibri" w:hAnsi="Times New Roman" w:cs="Times New Roman"/>
                <w:sz w:val="24"/>
                <w:szCs w:val="24"/>
              </w:rPr>
            </w:pPr>
            <w:r w:rsidRPr="00414E54">
              <w:rPr>
                <w:rFonts w:ascii="Times New Roman" w:eastAsia="Times New Roman" w:hAnsi="Times New Roman" w:cs="Times New Roman"/>
                <w:bCs/>
                <w:lang w:eastAsia="ru-RU"/>
              </w:rPr>
              <w:t>(только для художественных текстов)</w:t>
            </w:r>
          </w:p>
        </w:tc>
        <w:tc>
          <w:tcPr>
            <w:tcW w:w="10490" w:type="dxa"/>
            <w:gridSpan w:val="2"/>
          </w:tcPr>
          <w:p w:rsidR="00A1050B" w:rsidRPr="003C72AA" w:rsidRDefault="003C72AA" w:rsidP="005B4558">
            <w:pPr>
              <w:snapToGrid w:val="0"/>
              <w:spacing w:after="0" w:line="240" w:lineRule="auto"/>
              <w:jc w:val="both"/>
              <w:rPr>
                <w:rFonts w:ascii="Times New Roman" w:eastAsia="Times New Roman" w:hAnsi="Times New Roman" w:cs="Times New Roman"/>
                <w:lang w:eastAsia="ru-RU"/>
              </w:rPr>
            </w:pPr>
            <w:r w:rsidRPr="003C72AA">
              <w:rPr>
                <w:rFonts w:ascii="Times New Roman" w:hAnsi="Times New Roman" w:cs="Times New Roman"/>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создание собственного текста на основе художественного произведения (текст по аналогии). Проявление интереса к словесному творчеству, участие в сочинении небольших сказок и историй. Рассказывание сказок от лица одного из ее персонажей. Придумывание продолжения произведения (сказки, рассказа), изменение начала и продолжения произведения. Коллективные творческие работы («Мир сказок», «Сказочные герои», «Герои </w:t>
            </w:r>
            <w:r w:rsidRPr="003C72AA">
              <w:rPr>
                <w:rFonts w:ascii="Times New Roman" w:hAnsi="Times New Roman" w:cs="Times New Roman"/>
              </w:rPr>
              <w:lastRenderedPageBreak/>
              <w:t>народных сказок», «Теремок для любимых героев» и т. д.). Подготовка и проведение уроков-сказок, уроков-утренников, уроков-конкурсов, уроков-игр.</w:t>
            </w:r>
          </w:p>
        </w:tc>
        <w:tc>
          <w:tcPr>
            <w:tcW w:w="1384" w:type="dxa"/>
          </w:tcPr>
          <w:p w:rsidR="00A1050B" w:rsidRDefault="002D771A" w:rsidP="005B4558">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10</w:t>
            </w:r>
          </w:p>
        </w:tc>
      </w:tr>
      <w:tr w:rsidR="002A422F" w:rsidRPr="00DB3841" w:rsidTr="002A422F">
        <w:tc>
          <w:tcPr>
            <w:tcW w:w="13291" w:type="dxa"/>
            <w:gridSpan w:val="2"/>
          </w:tcPr>
          <w:p w:rsidR="002A422F" w:rsidRPr="00DB3841" w:rsidRDefault="002A422F" w:rsidP="002A422F">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итого </w:t>
            </w:r>
          </w:p>
        </w:tc>
        <w:tc>
          <w:tcPr>
            <w:tcW w:w="1418" w:type="dxa"/>
            <w:gridSpan w:val="2"/>
          </w:tcPr>
          <w:p w:rsidR="002A422F" w:rsidRPr="00DB3841" w:rsidRDefault="002A422F" w:rsidP="005B4558">
            <w:pPr>
              <w:spacing w:after="0" w:line="240" w:lineRule="auto"/>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102</w:t>
            </w:r>
            <w:r w:rsidRPr="00DB3841">
              <w:rPr>
                <w:rFonts w:ascii="Times New Roman" w:eastAsia="Calibri" w:hAnsi="Times New Roman" w:cs="Times New Roman"/>
                <w:sz w:val="24"/>
                <w:szCs w:val="24"/>
              </w:rPr>
              <w:t>ч</w:t>
            </w:r>
            <w:r>
              <w:rPr>
                <w:rFonts w:ascii="Times New Roman" w:eastAsia="Calibri" w:hAnsi="Times New Roman" w:cs="Times New Roman"/>
                <w:sz w:val="24"/>
                <w:szCs w:val="24"/>
              </w:rPr>
              <w:t>асов</w:t>
            </w:r>
          </w:p>
        </w:tc>
      </w:tr>
    </w:tbl>
    <w:p w:rsidR="002A422F" w:rsidRDefault="002A422F" w:rsidP="003C72AA">
      <w:pPr>
        <w:spacing w:after="0" w:line="240" w:lineRule="auto"/>
        <w:rPr>
          <w:rFonts w:ascii="Times New Roman" w:eastAsia="Times New Roman" w:hAnsi="Times New Roman" w:cs="Times New Roman"/>
          <w:b/>
          <w:sz w:val="24"/>
          <w:szCs w:val="24"/>
          <w:lang w:eastAsia="ru-RU"/>
        </w:rPr>
      </w:pPr>
    </w:p>
    <w:p w:rsidR="002A422F" w:rsidRDefault="002A422F" w:rsidP="002A422F">
      <w:pPr>
        <w:spacing w:after="0" w:line="240" w:lineRule="auto"/>
        <w:jc w:val="center"/>
        <w:rPr>
          <w:rFonts w:ascii="Times New Roman" w:eastAsia="Times New Roman" w:hAnsi="Times New Roman" w:cs="Times New Roman"/>
          <w:b/>
          <w:sz w:val="24"/>
          <w:szCs w:val="24"/>
          <w:lang w:eastAsia="ru-RU"/>
        </w:rPr>
      </w:pPr>
    </w:p>
    <w:p w:rsidR="002A422F" w:rsidRDefault="002A422F" w:rsidP="002A422F">
      <w:pPr>
        <w:spacing w:after="0" w:line="240" w:lineRule="auto"/>
        <w:jc w:val="center"/>
        <w:rPr>
          <w:rFonts w:ascii="Times New Roman" w:eastAsia="Times New Roman" w:hAnsi="Times New Roman" w:cs="Times New Roman"/>
          <w:b/>
          <w:sz w:val="24"/>
          <w:szCs w:val="24"/>
          <w:lang w:eastAsia="ru-RU"/>
        </w:rPr>
      </w:pPr>
    </w:p>
    <w:p w:rsidR="002A422F" w:rsidRPr="007B330B" w:rsidRDefault="002A422F" w:rsidP="002A422F">
      <w:pPr>
        <w:spacing w:after="0" w:line="240" w:lineRule="auto"/>
        <w:jc w:val="center"/>
        <w:rPr>
          <w:rFonts w:ascii="Times New Roman" w:eastAsia="Times New Roman" w:hAnsi="Times New Roman" w:cs="Times New Roman"/>
          <w:b/>
          <w:sz w:val="24"/>
          <w:szCs w:val="24"/>
          <w:lang w:eastAsia="ru-RU"/>
        </w:rPr>
      </w:pPr>
      <w:r w:rsidRPr="007B330B">
        <w:rPr>
          <w:rFonts w:ascii="Times New Roman" w:eastAsia="Times New Roman" w:hAnsi="Times New Roman" w:cs="Times New Roman"/>
          <w:b/>
          <w:sz w:val="24"/>
          <w:szCs w:val="24"/>
          <w:lang w:eastAsia="ru-RU"/>
        </w:rPr>
        <w:t>Содержание учебного предмета</w:t>
      </w:r>
      <w:r>
        <w:rPr>
          <w:rFonts w:ascii="Times New Roman" w:eastAsia="Times New Roman" w:hAnsi="Times New Roman" w:cs="Times New Roman"/>
          <w:b/>
          <w:sz w:val="24"/>
          <w:szCs w:val="24"/>
          <w:lang w:eastAsia="ru-RU"/>
        </w:rPr>
        <w:t xml:space="preserve"> в 3 классе</w:t>
      </w:r>
    </w:p>
    <w:p w:rsidR="00860127" w:rsidRDefault="00860127" w:rsidP="00860127">
      <w:pPr>
        <w:rPr>
          <w:rFonts w:ascii="Times New Roman" w:hAnsi="Times New Roman" w:cs="Times New Roman"/>
          <w:b/>
          <w:sz w:val="24"/>
          <w:szCs w:val="24"/>
        </w:rPr>
      </w:pPr>
    </w:p>
    <w:tbl>
      <w:tblPr>
        <w:tblW w:w="1559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117"/>
        <w:gridCol w:w="11059"/>
        <w:gridCol w:w="1417"/>
      </w:tblGrid>
      <w:tr w:rsidR="00860127" w:rsidRPr="00074A73" w:rsidTr="002A422F">
        <w:trPr>
          <w:trHeight w:val="720"/>
        </w:trPr>
        <w:tc>
          <w:tcPr>
            <w:tcW w:w="3117" w:type="dxa"/>
            <w:vAlign w:val="center"/>
          </w:tcPr>
          <w:p w:rsidR="00860127" w:rsidRPr="00074A73" w:rsidRDefault="00860127" w:rsidP="00564DFC">
            <w:pPr>
              <w:spacing w:after="0" w:line="240" w:lineRule="auto"/>
              <w:jc w:val="center"/>
              <w:rPr>
                <w:rFonts w:ascii="Times New Roman" w:eastAsia="Times New Roman" w:hAnsi="Times New Roman" w:cs="Times New Roman"/>
                <w:b/>
                <w:sz w:val="24"/>
                <w:szCs w:val="24"/>
                <w:lang w:eastAsia="ru-RU"/>
              </w:rPr>
            </w:pPr>
          </w:p>
          <w:p w:rsidR="00860127" w:rsidRPr="00074A73" w:rsidRDefault="00860127" w:rsidP="00564DFC">
            <w:pPr>
              <w:spacing w:after="0" w:line="240" w:lineRule="auto"/>
              <w:jc w:val="center"/>
              <w:rPr>
                <w:rFonts w:ascii="Times New Roman" w:eastAsia="Times New Roman" w:hAnsi="Times New Roman" w:cs="Times New Roman"/>
                <w:b/>
                <w:sz w:val="24"/>
                <w:szCs w:val="24"/>
                <w:lang w:eastAsia="ru-RU"/>
              </w:rPr>
            </w:pPr>
            <w:r w:rsidRPr="00074A73">
              <w:rPr>
                <w:rFonts w:ascii="Times New Roman" w:eastAsia="Times New Roman" w:hAnsi="Times New Roman" w:cs="Times New Roman"/>
                <w:b/>
                <w:sz w:val="24"/>
                <w:szCs w:val="24"/>
                <w:lang w:eastAsia="ru-RU"/>
              </w:rPr>
              <w:t>Название раздела</w:t>
            </w:r>
          </w:p>
        </w:tc>
        <w:tc>
          <w:tcPr>
            <w:tcW w:w="11059" w:type="dxa"/>
          </w:tcPr>
          <w:p w:rsidR="00860127" w:rsidRPr="00074A73" w:rsidRDefault="00860127" w:rsidP="00564DFC">
            <w:pPr>
              <w:spacing w:after="0" w:line="240" w:lineRule="auto"/>
              <w:rPr>
                <w:rFonts w:ascii="Times New Roman" w:eastAsia="Times New Roman" w:hAnsi="Times New Roman" w:cs="Times New Roman"/>
                <w:b/>
                <w:sz w:val="24"/>
                <w:szCs w:val="24"/>
                <w:lang w:eastAsia="ru-RU"/>
              </w:rPr>
            </w:pPr>
          </w:p>
          <w:p w:rsidR="00860127" w:rsidRPr="00074A73" w:rsidRDefault="00860127" w:rsidP="00564DFC">
            <w:pPr>
              <w:spacing w:after="0" w:line="240" w:lineRule="auto"/>
              <w:jc w:val="center"/>
              <w:rPr>
                <w:rFonts w:ascii="Times New Roman" w:eastAsia="Times New Roman" w:hAnsi="Times New Roman" w:cs="Times New Roman"/>
                <w:b/>
                <w:sz w:val="24"/>
                <w:szCs w:val="24"/>
                <w:lang w:eastAsia="ru-RU"/>
              </w:rPr>
            </w:pPr>
            <w:r w:rsidRPr="00074A73">
              <w:rPr>
                <w:rFonts w:ascii="Times New Roman" w:eastAsia="Times New Roman" w:hAnsi="Times New Roman" w:cs="Times New Roman"/>
                <w:b/>
                <w:sz w:val="24"/>
                <w:szCs w:val="24"/>
                <w:lang w:eastAsia="ru-RU"/>
              </w:rPr>
              <w:t>Краткое содержание</w:t>
            </w:r>
          </w:p>
        </w:tc>
        <w:tc>
          <w:tcPr>
            <w:tcW w:w="1417" w:type="dxa"/>
          </w:tcPr>
          <w:p w:rsidR="00860127" w:rsidRPr="00074A73" w:rsidRDefault="00860127" w:rsidP="00564DFC">
            <w:pPr>
              <w:spacing w:after="0" w:line="240" w:lineRule="auto"/>
              <w:jc w:val="center"/>
              <w:rPr>
                <w:rFonts w:ascii="Times New Roman" w:eastAsia="Times New Roman" w:hAnsi="Times New Roman" w:cs="Times New Roman"/>
                <w:b/>
                <w:sz w:val="24"/>
                <w:szCs w:val="24"/>
                <w:lang w:eastAsia="ru-RU"/>
              </w:rPr>
            </w:pPr>
          </w:p>
          <w:p w:rsidR="00860127" w:rsidRPr="00074A73" w:rsidRDefault="00860127" w:rsidP="00564DFC">
            <w:pPr>
              <w:spacing w:after="0" w:line="240" w:lineRule="auto"/>
              <w:jc w:val="center"/>
              <w:rPr>
                <w:rFonts w:ascii="Times New Roman" w:eastAsia="Times New Roman" w:hAnsi="Times New Roman" w:cs="Times New Roman"/>
                <w:b/>
                <w:sz w:val="24"/>
                <w:szCs w:val="24"/>
                <w:lang w:eastAsia="ru-RU"/>
              </w:rPr>
            </w:pPr>
            <w:r w:rsidRPr="00074A73">
              <w:rPr>
                <w:rFonts w:ascii="Times New Roman" w:eastAsia="Times New Roman" w:hAnsi="Times New Roman" w:cs="Times New Roman"/>
                <w:b/>
                <w:sz w:val="24"/>
                <w:szCs w:val="24"/>
                <w:lang w:eastAsia="ru-RU"/>
              </w:rPr>
              <w:t>Количество часов</w:t>
            </w:r>
          </w:p>
        </w:tc>
      </w:tr>
      <w:tr w:rsidR="00860127" w:rsidRPr="00074A73" w:rsidTr="002A422F">
        <w:trPr>
          <w:trHeight w:val="699"/>
        </w:trPr>
        <w:tc>
          <w:tcPr>
            <w:tcW w:w="3117" w:type="dxa"/>
          </w:tcPr>
          <w:p w:rsidR="00860127" w:rsidRPr="00074A73" w:rsidRDefault="00860127" w:rsidP="002A422F">
            <w:pPr>
              <w:spacing w:after="0" w:line="240" w:lineRule="auto"/>
              <w:ind w:left="87"/>
              <w:outlineLvl w:val="0"/>
              <w:rPr>
                <w:rFonts w:ascii="Times New Roman" w:eastAsia="Times New Roman" w:hAnsi="Times New Roman" w:cs="Times New Roman"/>
                <w:bCs/>
                <w:color w:val="000000"/>
                <w:sz w:val="24"/>
                <w:szCs w:val="24"/>
                <w:lang w:eastAsia="ru-RU"/>
              </w:rPr>
            </w:pPr>
            <w:r w:rsidRPr="00074A73">
              <w:rPr>
                <w:rFonts w:ascii="Times New Roman" w:eastAsia="Times New Roman" w:hAnsi="Times New Roman" w:cs="Times New Roman"/>
                <w:bCs/>
                <w:sz w:val="24"/>
                <w:szCs w:val="24"/>
                <w:lang w:eastAsia="ru-RU"/>
              </w:rPr>
              <w:t>Виды речевой и читательской деятельности</w:t>
            </w:r>
          </w:p>
        </w:tc>
        <w:tc>
          <w:tcPr>
            <w:tcW w:w="11059" w:type="dxa"/>
          </w:tcPr>
          <w:p w:rsidR="00860127" w:rsidRPr="00074A73" w:rsidRDefault="00860127" w:rsidP="00564DFC">
            <w:pPr>
              <w:spacing w:after="0" w:line="240" w:lineRule="auto"/>
              <w:jc w:val="both"/>
              <w:rPr>
                <w:rFonts w:ascii="Times New Roman" w:eastAsia="Times New Roman" w:hAnsi="Times New Roman" w:cs="Times New Roman"/>
                <w:b/>
                <w:sz w:val="24"/>
                <w:szCs w:val="24"/>
                <w:lang w:eastAsia="ru-RU"/>
              </w:rPr>
            </w:pPr>
            <w:r w:rsidRPr="00074A73">
              <w:rPr>
                <w:rFonts w:ascii="Times New Roman" w:eastAsia="Times New Roman" w:hAnsi="Times New Roman" w:cs="Times New Roman"/>
                <w:b/>
                <w:sz w:val="24"/>
                <w:szCs w:val="24"/>
                <w:lang w:eastAsia="ru-RU"/>
              </w:rPr>
              <w:t xml:space="preserve">Аудирование (слушание): </w:t>
            </w:r>
            <w:r w:rsidRPr="00074A73">
              <w:rPr>
                <w:rFonts w:ascii="Times New Roman" w:eastAsia="Times New Roman" w:hAnsi="Times New Roman" w:cs="Times New Roman"/>
                <w:sz w:val="24"/>
                <w:szCs w:val="24"/>
                <w:lang w:eastAsia="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 познавательному и художественному произведению.</w:t>
            </w:r>
          </w:p>
          <w:p w:rsidR="00860127" w:rsidRPr="00074A73" w:rsidRDefault="00860127" w:rsidP="00564DFC">
            <w:pPr>
              <w:spacing w:after="0" w:line="240" w:lineRule="auto"/>
              <w:jc w:val="both"/>
              <w:rPr>
                <w:rFonts w:ascii="Times New Roman" w:eastAsia="Times New Roman" w:hAnsi="Times New Roman" w:cs="Times New Roman"/>
                <w:b/>
                <w:sz w:val="24"/>
                <w:szCs w:val="24"/>
                <w:lang w:eastAsia="ru-RU"/>
              </w:rPr>
            </w:pPr>
            <w:r w:rsidRPr="00074A73">
              <w:rPr>
                <w:rFonts w:ascii="Times New Roman" w:eastAsia="Times New Roman" w:hAnsi="Times New Roman" w:cs="Times New Roman"/>
                <w:b/>
                <w:sz w:val="24"/>
                <w:szCs w:val="24"/>
                <w:lang w:eastAsia="ru-RU"/>
              </w:rPr>
              <w:t xml:space="preserve">Чтение: </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Times New Roman" w:hAnsi="Times New Roman" w:cs="Times New Roman"/>
                <w:b/>
                <w:sz w:val="24"/>
                <w:szCs w:val="24"/>
                <w:lang w:eastAsia="ru-RU"/>
              </w:rPr>
              <w:t>Чтение вслух.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Постепенное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увеличение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скорости чтения.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Установка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на</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нормальный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для</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читающего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темп</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беглости,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позволяющий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ему</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осознать</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Соблюдение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орфоэпических</w:t>
            </w:r>
          </w:p>
          <w:p w:rsidR="00860127" w:rsidRPr="00074A73" w:rsidRDefault="00860127" w:rsidP="00564DFC">
            <w:pPr>
              <w:spacing w:after="0" w:line="240" w:lineRule="auto"/>
              <w:jc w:val="both"/>
              <w:rPr>
                <w:rFonts w:ascii="Times New Roman" w:eastAsia="Times New Roman" w:hAnsi="Times New Roman" w:cs="Times New Roman"/>
                <w:b/>
                <w:sz w:val="24"/>
                <w:szCs w:val="24"/>
                <w:lang w:eastAsia="ru-RU"/>
              </w:rPr>
            </w:pPr>
            <w:r w:rsidRPr="00074A73">
              <w:rPr>
                <w:rFonts w:ascii="Times New Roman" w:eastAsia="Arial Unicode MS" w:hAnsi="Times New Roman" w:cs="Times New Roman"/>
                <w:bCs/>
                <w:color w:val="000000"/>
                <w:sz w:val="24"/>
                <w:szCs w:val="24"/>
                <w:lang w:eastAsia="ru-RU" w:bidi="ru-RU"/>
              </w:rPr>
              <w:t>и</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интонационных</w:t>
            </w:r>
            <w:r w:rsidRPr="00074A73">
              <w:rPr>
                <w:rFonts w:ascii="Times New Roman" w:eastAsia="Arial Unicode MS"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Times New Roman" w:hAnsi="Times New Roman" w:cs="Times New Roman"/>
                <w:b/>
                <w:sz w:val="24"/>
                <w:szCs w:val="24"/>
                <w:lang w:eastAsia="ru-RU"/>
              </w:rPr>
              <w:t>Чтение про себя.</w:t>
            </w:r>
            <w:r w:rsidRPr="00074A73">
              <w:rPr>
                <w:rFonts w:ascii="Times New Roman" w:eastAsia="Times New Roman" w:hAnsi="Times New Roman" w:cs="Times New Roman"/>
                <w:sz w:val="24"/>
                <w:szCs w:val="24"/>
                <w:lang w:eastAsia="ru-RU"/>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w:t>
            </w:r>
            <w:r w:rsidRPr="00074A73">
              <w:rPr>
                <w:rFonts w:ascii="Times New Roman" w:eastAsia="Arial Unicode MS" w:hAnsi="Times New Roman" w:cs="Times New Roman"/>
                <w:bCs/>
                <w:color w:val="000000"/>
                <w:sz w:val="24"/>
                <w:szCs w:val="24"/>
                <w:lang w:eastAsia="ru-RU" w:bidi="ru-RU"/>
              </w:rPr>
              <w:t>Понимание особенностей разных видов чтения: факта, описания, дополнения высказывания и др.</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Times New Roman" w:hAnsi="Times New Roman" w:cs="Times New Roman"/>
                <w:b/>
                <w:sz w:val="24"/>
                <w:szCs w:val="24"/>
                <w:lang w:eastAsia="ru-RU"/>
              </w:rPr>
              <w:t>Работа с разными видами текста.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Общее</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представление о разных видах текста:</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художественных, учебных, научно-</w:t>
            </w:r>
            <w:r w:rsidRPr="00074A73">
              <w:rPr>
                <w:rFonts w:ascii="Times New Roman" w:eastAsia="Arial Unicode MS" w:hAnsi="Times New Roman" w:cs="Times New Roman"/>
                <w:bCs/>
                <w:color w:val="000000"/>
                <w:sz w:val="24"/>
                <w:szCs w:val="24"/>
                <w:lang w:eastAsia="ru-RU" w:bidi="ru-RU"/>
              </w:rPr>
              <w:softHyphen/>
              <w:t>популярных - и их сравнение. Определение целей создания этих видов текста. Особенности фольклорного текста.</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Прогнозирование содержания книги по ее названию и оформлению.</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w:t>
            </w:r>
            <w:r w:rsidRPr="00074A73">
              <w:rPr>
                <w:rFonts w:ascii="Times New Roman" w:eastAsia="Arial Unicode MS"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Привлечение справочных и иллюстративно-</w:t>
            </w:r>
            <w:r w:rsidRPr="00074A73">
              <w:rPr>
                <w:rFonts w:ascii="Times New Roman" w:eastAsia="Arial Unicode MS" w:hAnsi="Times New Roman" w:cs="Times New Roman"/>
                <w:bCs/>
                <w:color w:val="000000"/>
                <w:sz w:val="24"/>
                <w:szCs w:val="24"/>
                <w:lang w:eastAsia="ru-RU" w:bidi="ru-RU"/>
              </w:rPr>
              <w:softHyphen/>
              <w:t>изобразительных материалов.</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Times New Roman" w:hAnsi="Times New Roman" w:cs="Times New Roman"/>
                <w:b/>
                <w:sz w:val="24"/>
                <w:szCs w:val="24"/>
                <w:lang w:eastAsia="ru-RU"/>
              </w:rPr>
              <w:t>Библиографическая культура.</w:t>
            </w:r>
            <w:r w:rsidRPr="00074A73">
              <w:rPr>
                <w:rFonts w:ascii="Times New Roman" w:eastAsia="Times New Roman" w:hAnsi="Times New Roman" w:cs="Times New Roman"/>
                <w:sz w:val="24"/>
                <w:szCs w:val="24"/>
                <w:lang w:eastAsia="ru-RU"/>
              </w:rPr>
              <w:t xml:space="preserve"> </w:t>
            </w:r>
          </w:p>
          <w:p w:rsidR="00860127" w:rsidRPr="00074A73" w:rsidRDefault="00860127" w:rsidP="00564DFC">
            <w:pPr>
              <w:spacing w:after="0" w:line="240" w:lineRule="auto"/>
              <w:jc w:val="both"/>
              <w:rPr>
                <w:rFonts w:ascii="Times New Roman" w:eastAsia="Times New Roman" w:hAnsi="Times New Roman" w:cs="Times New Roman"/>
                <w:b/>
                <w:sz w:val="24"/>
                <w:szCs w:val="24"/>
                <w:lang w:eastAsia="ru-RU"/>
              </w:rPr>
            </w:pPr>
            <w:r w:rsidRPr="00074A73">
              <w:rPr>
                <w:rFonts w:ascii="Times New Roman" w:eastAsia="Arial Unicode MS" w:hAnsi="Times New Roman" w:cs="Times New Roman"/>
                <w:bCs/>
                <w:color w:val="000000"/>
                <w:sz w:val="24"/>
                <w:szCs w:val="24"/>
                <w:lang w:eastAsia="ru-RU" w:bidi="ru-RU"/>
              </w:rPr>
              <w:lastRenderedPageBreak/>
              <w:t>Книга как особый вид искусства. Книга как источник необходимых знаний. Первые книги на Руси и начало</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книгопечатания</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(общее</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w:t>
            </w:r>
            <w:r w:rsidRPr="00074A73">
              <w:rPr>
                <w:rFonts w:ascii="Times New Roman" w:eastAsia="Arial Unicode MS" w:hAnsi="Times New Roman" w:cs="Times New Roman"/>
                <w:bCs/>
                <w:color w:val="000000"/>
                <w:sz w:val="24"/>
                <w:szCs w:val="24"/>
                <w:lang w:eastAsia="ru-RU" w:bidi="ru-RU"/>
              </w:rPr>
              <w:softHyphen/>
              <w:t>иллюстративный материал).</w:t>
            </w:r>
          </w:p>
          <w:p w:rsidR="00860127" w:rsidRPr="00074A73" w:rsidRDefault="00860127" w:rsidP="00564DFC">
            <w:pPr>
              <w:spacing w:after="0" w:line="240" w:lineRule="auto"/>
              <w:jc w:val="both"/>
              <w:rPr>
                <w:rFonts w:ascii="Times New Roman" w:eastAsia="Arial Unicode MS" w:hAnsi="Times New Roman" w:cs="Times New Roman"/>
                <w:b/>
                <w:bCs/>
                <w:color w:val="000000"/>
                <w:sz w:val="24"/>
                <w:szCs w:val="24"/>
                <w:lang w:eastAsia="ru-RU" w:bidi="ru-RU"/>
              </w:rPr>
            </w:pPr>
            <w:r w:rsidRPr="00074A73">
              <w:rPr>
                <w:rFonts w:ascii="Times New Roman" w:eastAsia="Arial Unicode MS" w:hAnsi="Times New Roman" w:cs="Times New Roman"/>
                <w:bCs/>
                <w:color w:val="000000"/>
                <w:sz w:val="24"/>
                <w:szCs w:val="24"/>
                <w:lang w:eastAsia="ru-RU" w:bidi="ru-RU"/>
              </w:rPr>
              <w:t>Типы книг (изданий):</w:t>
            </w:r>
            <w:r w:rsidRPr="00074A73">
              <w:rPr>
                <w:rFonts w:ascii="Times New Roman" w:eastAsia="Arial Unicode MS" w:hAnsi="Times New Roman" w:cs="Times New Roman"/>
                <w:b/>
                <w:bCs/>
                <w:color w:val="000000"/>
                <w:sz w:val="24"/>
                <w:szCs w:val="24"/>
                <w:lang w:eastAsia="ru-RU" w:bidi="ru-RU"/>
              </w:rPr>
              <w:t xml:space="preserve"> </w:t>
            </w:r>
            <w:r w:rsidRPr="00074A73">
              <w:rPr>
                <w:rFonts w:ascii="Times New Roman" w:eastAsia="Arial Unicode MS" w:hAnsi="Times New Roman" w:cs="Times New Roman"/>
                <w:bCs/>
                <w:color w:val="000000"/>
                <w:sz w:val="24"/>
                <w:szCs w:val="24"/>
                <w:lang w:eastAsia="ru-RU" w:bidi="ru-RU"/>
              </w:rPr>
              <w:t>книга-произведение, книга-сборник,</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собрание</w:t>
            </w:r>
            <w:r w:rsidRPr="00074A73">
              <w:rPr>
                <w:rFonts w:ascii="Times New Roman" w:eastAsia="Arial Unicode MS" w:hAnsi="Times New Roman" w:cs="Times New Roman"/>
                <w:b/>
                <w:bCs/>
                <w:color w:val="000000"/>
                <w:sz w:val="24"/>
                <w:szCs w:val="24"/>
                <w:lang w:eastAsia="ru-RU" w:bidi="ru-RU"/>
              </w:rPr>
              <w:t xml:space="preserve"> </w:t>
            </w:r>
            <w:r w:rsidRPr="00074A73">
              <w:rPr>
                <w:rFonts w:ascii="Times New Roman" w:eastAsia="Arial Unicode MS" w:hAnsi="Times New Roman" w:cs="Times New Roman"/>
                <w:bCs/>
                <w:color w:val="000000"/>
                <w:sz w:val="24"/>
                <w:szCs w:val="24"/>
                <w:lang w:eastAsia="ru-RU" w:bidi="ru-RU"/>
              </w:rPr>
              <w:t>сочинений,</w:t>
            </w:r>
            <w:r w:rsidRPr="00074A73">
              <w:rPr>
                <w:rFonts w:ascii="Times New Roman" w:eastAsia="Arial Unicode MS" w:hAnsi="Times New Roman" w:cs="Times New Roman"/>
                <w:b/>
                <w:bCs/>
                <w:color w:val="000000"/>
                <w:sz w:val="24"/>
                <w:szCs w:val="24"/>
                <w:lang w:eastAsia="ru-RU" w:bidi="ru-RU"/>
              </w:rPr>
              <w:t xml:space="preserve"> </w:t>
            </w:r>
            <w:r w:rsidRPr="00074A73">
              <w:rPr>
                <w:rFonts w:ascii="Times New Roman" w:eastAsia="Arial Unicode MS" w:hAnsi="Times New Roman" w:cs="Times New Roman"/>
                <w:bCs/>
                <w:color w:val="000000"/>
                <w:sz w:val="24"/>
                <w:szCs w:val="24"/>
                <w:lang w:eastAsia="ru-RU" w:bidi="ru-RU"/>
              </w:rPr>
              <w:t>периодическая</w:t>
            </w:r>
          </w:p>
          <w:p w:rsidR="00860127" w:rsidRPr="00074A73" w:rsidRDefault="00860127" w:rsidP="00564DFC">
            <w:pPr>
              <w:spacing w:after="0" w:line="240" w:lineRule="auto"/>
              <w:jc w:val="both"/>
              <w:rPr>
                <w:rFonts w:ascii="Times New Roman" w:eastAsia="Times New Roman" w:hAnsi="Times New Roman" w:cs="Times New Roman"/>
                <w:b/>
                <w:sz w:val="24"/>
                <w:szCs w:val="24"/>
                <w:lang w:eastAsia="ru-RU"/>
              </w:rPr>
            </w:pPr>
            <w:r w:rsidRPr="00074A73">
              <w:rPr>
                <w:rFonts w:ascii="Times New Roman" w:eastAsia="Arial Unicode MS" w:hAnsi="Times New Roman" w:cs="Times New Roman"/>
                <w:bCs/>
                <w:color w:val="000000"/>
                <w:sz w:val="24"/>
                <w:szCs w:val="24"/>
                <w:lang w:eastAsia="ru-RU" w:bidi="ru-RU"/>
              </w:rPr>
              <w:t>печать, справочные</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издания</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(справочники,</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словари,</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энциклопедии).</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Выбор книг на</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основе рекомендованного</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списка, картотеки,</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открытого доступа к</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детским книгам в</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библиотеке.</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Алфавитный</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каталог.</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Самостоятельное пользование соответствующими возрасту словарями и справочной литературой.</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Times New Roman" w:hAnsi="Times New Roman" w:cs="Times New Roman"/>
                <w:b/>
                <w:sz w:val="24"/>
                <w:szCs w:val="24"/>
                <w:lang w:eastAsia="ru-RU"/>
              </w:rPr>
              <w:t>Работа с текстом художественного произведения.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 xml:space="preserve">Понимание   заглавия </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произведения,  его</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адекватное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соотношение   с</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содержанием.</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Осознание  того, что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фольклор  есть</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выражение</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общечеловеческих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нравственных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правил 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отношений.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Понимание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нравственного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содержания</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прочитанного,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осознание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мотивации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поведения героев,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анализ поступков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героев с точки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зрения норм</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морали.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Осознание понятия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«Родина», представления 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проявлении любви к</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Родине в литературе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разных народов (на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примере народов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России).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Схожесть тем, идей,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героев в фольклоре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разных народов.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Самостоятельное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воспроизведение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текста с</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использованием</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выразительных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средств языка: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последовательное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воспроизведение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эпизода с</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использованием</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специфической для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данного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произведения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лексики (по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вопросам учителя),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рассказ по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иллюстрациям,</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пересказ.</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Характеристика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героя произведения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 использованием</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художественно -</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выразительных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средств данного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Нахождение 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тексте слов 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выражений,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характеризующих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героя и событие.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Анализ (с помощью</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учителя), мотивы</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поступка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персонажа.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Сопоставление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поступков героев по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аналогии или по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контрасту.</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Выявление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авторского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отношения к герою</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на основе анализа</w:t>
            </w:r>
            <w:r w:rsidRPr="00074A73">
              <w:rPr>
                <w:rFonts w:ascii="Times New Roman" w:eastAsia="Calibri" w:hAnsi="Times New Roman" w:cs="Times New Roman"/>
                <w:bCs/>
                <w:color w:val="000000"/>
                <w:sz w:val="24"/>
                <w:szCs w:val="24"/>
                <w:lang w:bidi="ru-RU"/>
              </w:rPr>
              <w:t xml:space="preserve"> </w:t>
            </w:r>
            <w:r w:rsidRPr="00074A73">
              <w:rPr>
                <w:rFonts w:ascii="Times New Roman" w:eastAsia="Arial Unicode MS" w:hAnsi="Times New Roman" w:cs="Times New Roman"/>
                <w:bCs/>
                <w:color w:val="000000"/>
                <w:sz w:val="24"/>
                <w:szCs w:val="24"/>
                <w:lang w:eastAsia="ru-RU" w:bidi="ru-RU"/>
              </w:rPr>
              <w:t>текста, авторских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помет, имен героев.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Портрет, характер</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героя, выраженные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через поступки 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речь.</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Характеристика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героя произведения.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Освоение разных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видов пересказа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художественного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текста: подробный,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выборочный 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краткий (передача</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основных мыслей).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Подробный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пересказ текста: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определение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главной мысли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фрагмента,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выделение опорных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или ключевых слов,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озаглавливание,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подробный пересказ</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эпизода;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деление текста на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части, определение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главной мысли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каждой части 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всего текста,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озаглавливание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каждой части 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всего текста,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составление плана 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виде назывных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предложений из</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текста, в виде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вопросов, в виде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самостоятельно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сформулированного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высказывания.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Самостоятельный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выборочный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пересказ по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заданному</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фрагменту:</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характеристика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героя произведения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(отбор слов,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выражений 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позволяющих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составить рассказ о герое),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описание места действия (выбор слов, выражений в тексте,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позволяющих составить данное описание на основе текста).</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Вычленение и сопоставление эпизодов из разных произведений по общности ситуаций, эмоциональной окраске, характеру поступков героев.</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Times New Roman" w:hAnsi="Times New Roman" w:cs="Times New Roman"/>
                <w:b/>
                <w:sz w:val="24"/>
                <w:szCs w:val="24"/>
                <w:lang w:eastAsia="ru-RU"/>
              </w:rPr>
              <w:lastRenderedPageBreak/>
              <w:t>Работа с учебными, научно-популярными и другими текстами.</w:t>
            </w:r>
            <w:r w:rsidRPr="00074A73">
              <w:rPr>
                <w:rFonts w:ascii="Times New Roman" w:eastAsia="Times New Roman" w:hAnsi="Times New Roman" w:cs="Times New Roman"/>
                <w:sz w:val="24"/>
                <w:szCs w:val="24"/>
                <w:lang w:eastAsia="ru-RU"/>
              </w:rPr>
              <w:t xml:space="preserve"> </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Понимание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заглавия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произведения;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адекватное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соотношение с его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содержанием.</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Определение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особенностей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учебного и научно-популярного текста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(передача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информации).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Понимание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отдельных,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наиболее общих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особенностей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текстов былин,</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легенд, библейских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рассказов (по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отрывкам или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небольшим</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текстам).</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Знакомство с</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простейшими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приемами анализа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различных видов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установление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причинно-следственных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связей.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Определение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главной мысли текста.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Деление текста на части.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Определение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микротем.</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Ключевые или опорные слова.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860127" w:rsidRPr="00074A73" w:rsidRDefault="00860127" w:rsidP="00564DFC">
            <w:pPr>
              <w:spacing w:after="0" w:line="240" w:lineRule="auto"/>
              <w:jc w:val="both"/>
              <w:rPr>
                <w:rFonts w:ascii="Times New Roman" w:eastAsia="Times New Roman" w:hAnsi="Times New Roman" w:cs="Times New Roman"/>
                <w:b/>
                <w:sz w:val="24"/>
                <w:szCs w:val="24"/>
                <w:lang w:eastAsia="ru-RU"/>
              </w:rPr>
            </w:pPr>
            <w:r w:rsidRPr="00074A73">
              <w:rPr>
                <w:rFonts w:ascii="Times New Roman" w:eastAsia="Times New Roman" w:hAnsi="Times New Roman" w:cs="Times New Roman"/>
                <w:b/>
                <w:sz w:val="24"/>
                <w:szCs w:val="24"/>
                <w:lang w:eastAsia="ru-RU"/>
              </w:rPr>
              <w:t xml:space="preserve">Говорение (культура речевого общения). </w:t>
            </w:r>
            <w:r w:rsidRPr="00074A73">
              <w:rPr>
                <w:rFonts w:ascii="Times New Roman" w:eastAsia="Arial Unicode MS" w:hAnsi="Times New Roman" w:cs="Times New Roman"/>
                <w:bCs/>
                <w:color w:val="000000"/>
                <w:sz w:val="24"/>
                <w:szCs w:val="24"/>
                <w:lang w:eastAsia="ru-RU" w:bidi="ru-RU"/>
              </w:rPr>
              <w:t xml:space="preserve">Осознание  диалога  </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как  вида речи.</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Особенности</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диалогического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общения: понимать</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вопросы, отвечать</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на них 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самостоятельно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задавать вопросы по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тексту;</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выслушивать, не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перебивая,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собеседника и 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вежливой форме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 xml:space="preserve">высказывать свою  </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 xml:space="preserve">точку   зрения по  </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обсуждаемому</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произведению</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(учебному,  научно-познавательному,</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художественному</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тексту).</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Доказательство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собственной точки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зрения с опорой  на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 или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собственный опыт.</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Использование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 xml:space="preserve">норм речевого  </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этикета в условиях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внеучебного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общения.</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Работа  со   словом</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(распознавать   прямое 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переносное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значения слов,   их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многозначность),</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целенаправленное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пополнение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активного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словарного запаса.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Монологическое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речевое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высказывание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небольшого объема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 опорой на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авторский текст, по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предложенной теме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или в виде (форме)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ответа на вопрос.</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Отражение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основной мысли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текста 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высказывании.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Самостоятельное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построение плана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собственного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высказывания.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Использование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норм речевого</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этикета в условиях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внеучебного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общения.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Передача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содержания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прочитанного или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прослушанного с</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учетом специфики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научно-популярного,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учебного 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художественного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текста.</w:t>
            </w:r>
          </w:p>
          <w:p w:rsidR="00860127" w:rsidRPr="00074A73" w:rsidRDefault="00860127" w:rsidP="00564DFC">
            <w:pPr>
              <w:spacing w:after="0" w:line="240" w:lineRule="auto"/>
              <w:jc w:val="both"/>
              <w:rPr>
                <w:rFonts w:ascii="Times New Roman" w:eastAsia="Times New Roman" w:hAnsi="Times New Roman" w:cs="Times New Roman"/>
                <w:b/>
                <w:sz w:val="24"/>
                <w:szCs w:val="24"/>
                <w:lang w:eastAsia="ru-RU"/>
              </w:rPr>
            </w:pPr>
            <w:r w:rsidRPr="00074A73">
              <w:rPr>
                <w:rFonts w:ascii="Times New Roman" w:eastAsia="Arial Unicode MS" w:hAnsi="Times New Roman" w:cs="Times New Roman"/>
                <w:bCs/>
                <w:color w:val="000000"/>
                <w:sz w:val="24"/>
                <w:szCs w:val="24"/>
                <w:lang w:eastAsia="ru-RU" w:bidi="ru-RU"/>
              </w:rPr>
              <w:t>Передача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впечатлений (из</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повседневной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жизни,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художественного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произведения,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изобразительного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искусства) 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рассказе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(описание,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рассуждение,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повествование). Самостоятельное построение плана собственного высказывания.</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Отбор и использование выразительных средств языка (синонимы, антонимы, сравнение) с учетом особенностей монологического высказывания. Устное сочинение как продолжение прочитанного произведения, отдельных его сюжетных линий, короткий рассказ по рисункам либо на заданную тему.</w:t>
            </w:r>
          </w:p>
          <w:p w:rsidR="00860127" w:rsidRPr="00074A73" w:rsidRDefault="00860127" w:rsidP="00564DFC">
            <w:pPr>
              <w:spacing w:after="0" w:line="240" w:lineRule="auto"/>
              <w:jc w:val="both"/>
              <w:rPr>
                <w:rFonts w:ascii="Times New Roman" w:eastAsia="Times New Roman" w:hAnsi="Times New Roman" w:cs="Times New Roman"/>
                <w:b/>
                <w:sz w:val="24"/>
                <w:szCs w:val="24"/>
                <w:lang w:eastAsia="ru-RU"/>
              </w:rPr>
            </w:pPr>
            <w:r w:rsidRPr="00074A73">
              <w:rPr>
                <w:rFonts w:ascii="Times New Roman" w:eastAsia="Times New Roman" w:hAnsi="Times New Roman" w:cs="Times New Roman"/>
                <w:b/>
                <w:sz w:val="24"/>
                <w:szCs w:val="24"/>
                <w:lang w:eastAsia="ru-RU"/>
              </w:rPr>
              <w:t xml:space="preserve">Письмо (культура письменной речи). </w:t>
            </w:r>
            <w:r w:rsidRPr="00074A73">
              <w:rPr>
                <w:rFonts w:ascii="Times New Roman" w:eastAsia="Arial Unicode MS" w:hAnsi="Times New Roman" w:cs="Times New Roman"/>
                <w:bCs/>
                <w:color w:val="000000"/>
                <w:sz w:val="24"/>
                <w:szCs w:val="24"/>
                <w:lang w:eastAsia="ru-RU" w:bidi="ru-RU"/>
              </w:rPr>
              <w:t>Нормы письменной речи: соответствие содержания заголовку</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(отражение темы, места действия, характеров героев). Использование в письменной речи выразительных средств языка (синонимы, антонимы, сравнение) в мини-</w:t>
            </w:r>
            <w:r w:rsidRPr="00074A73">
              <w:rPr>
                <w:rFonts w:ascii="Times New Roman" w:eastAsia="Arial Unicode MS" w:hAnsi="Times New Roman" w:cs="Times New Roman"/>
                <w:bCs/>
                <w:color w:val="000000"/>
                <w:sz w:val="24"/>
                <w:szCs w:val="24"/>
                <w:lang w:eastAsia="ru-RU" w:bidi="ru-RU"/>
              </w:rPr>
              <w:softHyphen/>
              <w:t>сочинениях (повествование, описание, рассуждение), рассказ на заданную тему, отзыв.</w:t>
            </w:r>
          </w:p>
        </w:tc>
        <w:tc>
          <w:tcPr>
            <w:tcW w:w="1417" w:type="dxa"/>
          </w:tcPr>
          <w:p w:rsidR="00860127" w:rsidRPr="00074A73" w:rsidRDefault="003C72AA" w:rsidP="00564DFC">
            <w:pPr>
              <w:spacing w:after="0" w:line="240" w:lineRule="auto"/>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lastRenderedPageBreak/>
              <w:t>66</w:t>
            </w:r>
          </w:p>
        </w:tc>
      </w:tr>
      <w:tr w:rsidR="00860127" w:rsidRPr="00074A73" w:rsidTr="002A422F">
        <w:trPr>
          <w:trHeight w:val="640"/>
        </w:trPr>
        <w:tc>
          <w:tcPr>
            <w:tcW w:w="3117" w:type="dxa"/>
          </w:tcPr>
          <w:p w:rsidR="00860127" w:rsidRPr="00074A73" w:rsidRDefault="00860127" w:rsidP="002A422F">
            <w:pPr>
              <w:spacing w:after="0" w:line="240" w:lineRule="auto"/>
              <w:rPr>
                <w:rFonts w:ascii="Times New Roman" w:eastAsia="Times New Roman" w:hAnsi="Times New Roman" w:cs="Times New Roman"/>
                <w:sz w:val="24"/>
                <w:szCs w:val="24"/>
                <w:lang w:eastAsia="ru-RU"/>
              </w:rPr>
            </w:pPr>
            <w:r w:rsidRPr="00074A73">
              <w:rPr>
                <w:rFonts w:ascii="Times New Roman" w:eastAsia="Times New Roman" w:hAnsi="Times New Roman" w:cs="Times New Roman"/>
                <w:sz w:val="24"/>
                <w:szCs w:val="24"/>
                <w:lang w:eastAsia="ru-RU"/>
              </w:rPr>
              <w:lastRenderedPageBreak/>
              <w:t>Круг детского чтения</w:t>
            </w:r>
          </w:p>
        </w:tc>
        <w:tc>
          <w:tcPr>
            <w:tcW w:w="11059" w:type="dxa"/>
          </w:tcPr>
          <w:p w:rsidR="00860127" w:rsidRPr="00074A73" w:rsidRDefault="00860127" w:rsidP="00564DFC">
            <w:pPr>
              <w:spacing w:after="0" w:line="240" w:lineRule="auto"/>
              <w:jc w:val="both"/>
              <w:rPr>
                <w:rFonts w:ascii="Times New Roman" w:eastAsia="Times New Roman" w:hAnsi="Times New Roman" w:cs="Times New Roman"/>
                <w:b/>
                <w:sz w:val="24"/>
                <w:szCs w:val="24"/>
                <w:lang w:eastAsia="ru-RU"/>
              </w:rPr>
            </w:pPr>
            <w:r w:rsidRPr="00074A73">
              <w:rPr>
                <w:rFonts w:ascii="Times New Roman" w:eastAsia="Arial Unicode MS" w:hAnsi="Times New Roman" w:cs="Times New Roman"/>
                <w:bCs/>
                <w:color w:val="000000"/>
                <w:sz w:val="24"/>
                <w:szCs w:val="24"/>
                <w:lang w:eastAsia="ru-RU" w:bidi="ru-RU"/>
              </w:rPr>
              <w:t>Представленность разных видов книг: историческая, приключенческая фантастическая, научно-популярная, справочно</w:t>
            </w:r>
            <w:r w:rsidRPr="00074A73">
              <w:rPr>
                <w:rFonts w:ascii="Times New Roman" w:eastAsia="Arial Unicode MS" w:hAnsi="Times New Roman" w:cs="Times New Roman"/>
                <w:bCs/>
                <w:color w:val="000000"/>
                <w:sz w:val="24"/>
                <w:szCs w:val="24"/>
                <w:lang w:eastAsia="ru-RU" w:bidi="ru-RU"/>
              </w:rPr>
              <w:softHyphen/>
              <w:t>-энциклопедическая литература; детские периодические издания (по выбору).</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 xml:space="preserve">Основные темы детского чтения: фольклор разных народов, произведения о Родине, природе, детях, </w:t>
            </w:r>
            <w:r w:rsidRPr="00074A73">
              <w:rPr>
                <w:rFonts w:ascii="Times New Roman" w:eastAsia="Arial Unicode MS" w:hAnsi="Times New Roman" w:cs="Times New Roman"/>
                <w:bCs/>
                <w:color w:val="000000"/>
                <w:sz w:val="24"/>
                <w:szCs w:val="24"/>
                <w:lang w:eastAsia="ru-RU" w:bidi="ru-RU"/>
              </w:rPr>
              <w:lastRenderedPageBreak/>
              <w:t>братьях наших меньших,</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добре и зле,</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юмористические</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произведения.</w:t>
            </w:r>
          </w:p>
        </w:tc>
        <w:tc>
          <w:tcPr>
            <w:tcW w:w="1417" w:type="dxa"/>
          </w:tcPr>
          <w:p w:rsidR="00860127" w:rsidRPr="00074A73" w:rsidRDefault="00535992" w:rsidP="00564DFC">
            <w:pPr>
              <w:spacing w:after="0" w:line="240" w:lineRule="auto"/>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lastRenderedPageBreak/>
              <w:t>2</w:t>
            </w:r>
            <w:r w:rsidR="003C72AA">
              <w:rPr>
                <w:rFonts w:ascii="Times New Roman" w:eastAsia="Times New Roman" w:hAnsi="Times New Roman" w:cs="Times New Roman"/>
                <w:sz w:val="24"/>
                <w:szCs w:val="24"/>
                <w:lang w:eastAsia="ru-RU"/>
              </w:rPr>
              <w:t>4</w:t>
            </w:r>
          </w:p>
        </w:tc>
      </w:tr>
      <w:tr w:rsidR="00860127" w:rsidRPr="00074A73" w:rsidTr="002A422F">
        <w:trPr>
          <w:trHeight w:val="620"/>
        </w:trPr>
        <w:tc>
          <w:tcPr>
            <w:tcW w:w="3117" w:type="dxa"/>
          </w:tcPr>
          <w:p w:rsidR="00860127" w:rsidRPr="00074A73" w:rsidRDefault="00860127" w:rsidP="002A422F">
            <w:pPr>
              <w:spacing w:after="0" w:line="240" w:lineRule="auto"/>
              <w:rPr>
                <w:rFonts w:ascii="Times New Roman" w:eastAsia="Times New Roman" w:hAnsi="Times New Roman" w:cs="Times New Roman"/>
                <w:sz w:val="24"/>
                <w:szCs w:val="24"/>
                <w:lang w:eastAsia="ru-RU"/>
              </w:rPr>
            </w:pPr>
            <w:r w:rsidRPr="00074A73">
              <w:rPr>
                <w:rFonts w:ascii="Times New Roman" w:eastAsia="Times New Roman" w:hAnsi="Times New Roman" w:cs="Times New Roman"/>
                <w:sz w:val="24"/>
                <w:szCs w:val="24"/>
                <w:lang w:eastAsia="ru-RU"/>
              </w:rPr>
              <w:lastRenderedPageBreak/>
              <w:t>Литературоведческая пропедевтика (практическое освоение)</w:t>
            </w:r>
          </w:p>
        </w:tc>
        <w:tc>
          <w:tcPr>
            <w:tcW w:w="11059" w:type="dxa"/>
          </w:tcPr>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 xml:space="preserve">Нахождение в тексте, определение значения в художественной речи (с помощью учителя) средств </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выразительности: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синонимов,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 xml:space="preserve">антонимов, </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эпитетов,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сравнений,  метафор,</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гипербол.</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 xml:space="preserve">Ориентировка  в </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 xml:space="preserve">литературных </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 xml:space="preserve">понятиях: </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художественное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произведение,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художественный</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образ, искусство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слова, автор</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(рассказчик),</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сюжет, тема; герой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произведения: его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портрет, речь,</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поступки,   мысли;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отношение   автора   к</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герою.</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 xml:space="preserve">Общее </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 xml:space="preserve">представление  о  </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композиционных</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особенностях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построения разных</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видов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рассказывания: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повествование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(рассказ), описание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(пейзаж, портрет,</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интерьер),</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рассуждение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(монолог героя,</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диалог героев).</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Прозаическая и</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стихотворная речь:</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узнавание,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различение,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выделение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особенностей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стихотворного</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произведения (ритм,</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рифма).</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Жанровое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разнообразие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произведений.</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Малые</w:t>
            </w:r>
            <w:r w:rsidRPr="00074A73">
              <w:rPr>
                <w:rFonts w:ascii="Times New Roman" w:eastAsia="Times New Roman" w:hAnsi="Times New Roman" w:cs="Times New Roman"/>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фольклорные</w:t>
            </w:r>
          </w:p>
          <w:p w:rsidR="00860127" w:rsidRPr="00074A73" w:rsidRDefault="00860127" w:rsidP="00564DFC">
            <w:pPr>
              <w:widowControl w:val="0"/>
              <w:spacing w:after="0" w:line="240" w:lineRule="auto"/>
              <w:jc w:val="both"/>
              <w:rPr>
                <w:rFonts w:ascii="Times New Roman" w:eastAsia="Arial Unicode MS" w:hAnsi="Times New Roman" w:cs="Times New Roman"/>
                <w:bCs/>
                <w:color w:val="000000"/>
                <w:sz w:val="24"/>
                <w:szCs w:val="24"/>
                <w:lang w:eastAsia="ru-RU" w:bidi="ru-RU"/>
              </w:rPr>
            </w:pPr>
            <w:r w:rsidRPr="00074A73">
              <w:rPr>
                <w:rFonts w:ascii="Times New Roman" w:eastAsia="Arial Unicode MS" w:hAnsi="Times New Roman" w:cs="Times New Roman"/>
                <w:bCs/>
                <w:color w:val="000000"/>
                <w:sz w:val="24"/>
                <w:szCs w:val="24"/>
                <w:lang w:eastAsia="ru-RU" w:bidi="ru-RU"/>
              </w:rPr>
              <w:t>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Рассказ, стихотворение, басня - общее представление о жанре, особенностях построения и выразительных средствах.</w:t>
            </w:r>
          </w:p>
        </w:tc>
        <w:tc>
          <w:tcPr>
            <w:tcW w:w="1417" w:type="dxa"/>
          </w:tcPr>
          <w:p w:rsidR="00860127" w:rsidRPr="00074A73" w:rsidRDefault="003C72AA" w:rsidP="00564DFC">
            <w:pPr>
              <w:spacing w:after="0" w:line="240" w:lineRule="auto"/>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7</w:t>
            </w:r>
          </w:p>
        </w:tc>
      </w:tr>
      <w:tr w:rsidR="00860127" w:rsidRPr="00074A73" w:rsidTr="002A422F">
        <w:trPr>
          <w:trHeight w:val="360"/>
        </w:trPr>
        <w:tc>
          <w:tcPr>
            <w:tcW w:w="3117" w:type="dxa"/>
          </w:tcPr>
          <w:p w:rsidR="00860127" w:rsidRPr="00074A73" w:rsidRDefault="00860127" w:rsidP="002A422F">
            <w:pPr>
              <w:spacing w:after="0" w:line="240" w:lineRule="auto"/>
              <w:rPr>
                <w:rFonts w:ascii="Times New Roman" w:eastAsia="Times New Roman" w:hAnsi="Times New Roman" w:cs="Times New Roman"/>
                <w:sz w:val="24"/>
                <w:szCs w:val="24"/>
                <w:lang w:eastAsia="ru-RU"/>
              </w:rPr>
            </w:pPr>
            <w:r w:rsidRPr="00074A73">
              <w:rPr>
                <w:rFonts w:ascii="Times New Roman" w:eastAsia="Times New Roman" w:hAnsi="Times New Roman" w:cs="Times New Roman"/>
                <w:sz w:val="24"/>
                <w:szCs w:val="24"/>
                <w:lang w:eastAsia="ru-RU"/>
              </w:rPr>
              <w:t>Творческая деятельность обучающихся (на основе литературных произведений)</w:t>
            </w:r>
          </w:p>
        </w:tc>
        <w:tc>
          <w:tcPr>
            <w:tcW w:w="11059" w:type="dxa"/>
          </w:tcPr>
          <w:p w:rsidR="00860127" w:rsidRPr="00074A73" w:rsidRDefault="00860127" w:rsidP="00564DFC">
            <w:pPr>
              <w:spacing w:after="0" w:line="240" w:lineRule="auto"/>
              <w:jc w:val="both"/>
              <w:rPr>
                <w:rFonts w:ascii="Times New Roman" w:eastAsia="Times New Roman" w:hAnsi="Times New Roman" w:cs="Times New Roman"/>
                <w:b/>
                <w:sz w:val="24"/>
                <w:szCs w:val="24"/>
                <w:lang w:eastAsia="ru-RU"/>
              </w:rPr>
            </w:pPr>
            <w:r w:rsidRPr="00074A73">
              <w:rPr>
                <w:rFonts w:ascii="Times New Roman" w:eastAsia="Arial Unicode MS" w:hAnsi="Times New Roman" w:cs="Times New Roman"/>
                <w:bCs/>
                <w:color w:val="000000"/>
                <w:sz w:val="24"/>
                <w:szCs w:val="24"/>
                <w:lang w:eastAsia="ru-RU" w:bidi="ru-RU"/>
              </w:rPr>
              <w:t>Интерпретация</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текста</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литературного</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произведения  в</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творческой</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деятельности</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учащихся:</w:t>
            </w:r>
          </w:p>
          <w:p w:rsidR="00860127" w:rsidRPr="00074A73" w:rsidRDefault="00860127" w:rsidP="00564DFC">
            <w:pPr>
              <w:spacing w:after="0" w:line="240" w:lineRule="auto"/>
              <w:jc w:val="both"/>
              <w:rPr>
                <w:rFonts w:ascii="Times New Roman" w:eastAsia="Times New Roman" w:hAnsi="Times New Roman" w:cs="Times New Roman"/>
                <w:b/>
                <w:sz w:val="24"/>
                <w:szCs w:val="24"/>
                <w:lang w:eastAsia="ru-RU"/>
              </w:rPr>
            </w:pPr>
            <w:r w:rsidRPr="00074A73">
              <w:rPr>
                <w:rFonts w:ascii="Times New Roman" w:eastAsia="Arial Unicode MS" w:hAnsi="Times New Roman" w:cs="Times New Roman"/>
                <w:bCs/>
                <w:color w:val="000000"/>
                <w:sz w:val="24"/>
                <w:szCs w:val="24"/>
                <w:lang w:eastAsia="ru-RU" w:bidi="ru-RU"/>
              </w:rPr>
              <w:t>чтение по ролям,</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 xml:space="preserve">инсценирование,  </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драматизация;</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устное   словесное</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 xml:space="preserve">рисование,  </w:t>
            </w:r>
            <w:r w:rsidRPr="00074A73">
              <w:rPr>
                <w:rFonts w:ascii="Times New Roman" w:eastAsia="Times New Roman" w:hAnsi="Times New Roman" w:cs="Times New Roman"/>
                <w:b/>
                <w:sz w:val="24"/>
                <w:szCs w:val="24"/>
                <w:lang w:eastAsia="ru-RU"/>
              </w:rPr>
              <w:t xml:space="preserve"> </w:t>
            </w:r>
            <w:r w:rsidRPr="00074A73">
              <w:rPr>
                <w:rFonts w:ascii="Times New Roman" w:eastAsia="Arial Unicode MS" w:hAnsi="Times New Roman" w:cs="Times New Roman"/>
                <w:bCs/>
                <w:color w:val="000000"/>
                <w:sz w:val="24"/>
                <w:szCs w:val="24"/>
                <w:lang w:eastAsia="ru-RU" w:bidi="ru-RU"/>
              </w:rPr>
              <w:t>создание</w:t>
            </w:r>
          </w:p>
          <w:p w:rsidR="00860127" w:rsidRPr="00074A73" w:rsidRDefault="00860127" w:rsidP="00564DFC">
            <w:pPr>
              <w:spacing w:after="0" w:line="240" w:lineRule="auto"/>
              <w:jc w:val="both"/>
              <w:rPr>
                <w:rFonts w:ascii="Times New Roman" w:eastAsia="Times New Roman" w:hAnsi="Times New Roman" w:cs="Times New Roman"/>
                <w:sz w:val="24"/>
                <w:szCs w:val="24"/>
                <w:lang w:eastAsia="ru-RU"/>
              </w:rPr>
            </w:pPr>
            <w:r w:rsidRPr="00074A73">
              <w:rPr>
                <w:rFonts w:ascii="Times New Roman" w:eastAsia="Arial Unicode MS" w:hAnsi="Times New Roman" w:cs="Times New Roman"/>
                <w:bCs/>
                <w:color w:val="000000"/>
                <w:sz w:val="24"/>
                <w:szCs w:val="24"/>
                <w:lang w:eastAsia="ru-RU" w:bidi="ru-RU"/>
              </w:rPr>
              <w:t>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tc>
        <w:tc>
          <w:tcPr>
            <w:tcW w:w="1417" w:type="dxa"/>
          </w:tcPr>
          <w:p w:rsidR="00860127" w:rsidRPr="00074A73" w:rsidRDefault="003C72AA" w:rsidP="00564DFC">
            <w:pPr>
              <w:spacing w:after="0" w:line="240" w:lineRule="auto"/>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5</w:t>
            </w:r>
          </w:p>
        </w:tc>
      </w:tr>
      <w:tr w:rsidR="00860127" w:rsidRPr="00074A73" w:rsidTr="002A422F">
        <w:trPr>
          <w:trHeight w:val="360"/>
        </w:trPr>
        <w:tc>
          <w:tcPr>
            <w:tcW w:w="3117" w:type="dxa"/>
          </w:tcPr>
          <w:p w:rsidR="00860127" w:rsidRPr="00074A73" w:rsidRDefault="00860127" w:rsidP="00564DFC">
            <w:pPr>
              <w:spacing w:after="0" w:line="240" w:lineRule="auto"/>
              <w:ind w:left="147"/>
              <w:jc w:val="center"/>
              <w:rPr>
                <w:rFonts w:ascii="Times New Roman" w:eastAsia="Times New Roman" w:hAnsi="Times New Roman" w:cs="Times New Roman"/>
                <w:sz w:val="24"/>
                <w:szCs w:val="24"/>
                <w:lang w:eastAsia="ru-RU"/>
              </w:rPr>
            </w:pPr>
          </w:p>
        </w:tc>
        <w:tc>
          <w:tcPr>
            <w:tcW w:w="11059" w:type="dxa"/>
          </w:tcPr>
          <w:p w:rsidR="00860127" w:rsidRPr="00074A73" w:rsidRDefault="00860127" w:rsidP="00564DFC">
            <w:pPr>
              <w:spacing w:after="0" w:line="240" w:lineRule="auto"/>
              <w:rPr>
                <w:rFonts w:ascii="Times New Roman" w:eastAsia="Times New Roman" w:hAnsi="Times New Roman" w:cs="Times New Roman"/>
                <w:sz w:val="24"/>
                <w:szCs w:val="24"/>
                <w:lang w:eastAsia="ru-RU"/>
              </w:rPr>
            </w:pPr>
            <w:r w:rsidRPr="00074A73">
              <w:rPr>
                <w:rFonts w:ascii="Times New Roman" w:eastAsia="Times New Roman" w:hAnsi="Times New Roman" w:cs="Times New Roman"/>
                <w:sz w:val="24"/>
                <w:szCs w:val="24"/>
                <w:lang w:eastAsia="ru-RU"/>
              </w:rPr>
              <w:t>Итого</w:t>
            </w:r>
          </w:p>
        </w:tc>
        <w:tc>
          <w:tcPr>
            <w:tcW w:w="1417" w:type="dxa"/>
          </w:tcPr>
          <w:p w:rsidR="00860127" w:rsidRPr="00074A73" w:rsidRDefault="003C72AA" w:rsidP="00564DFC">
            <w:pPr>
              <w:spacing w:after="0" w:line="240" w:lineRule="auto"/>
              <w:jc w:val="center"/>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lang w:eastAsia="ru-RU"/>
              </w:rPr>
              <w:t>102</w:t>
            </w:r>
            <w:r w:rsidR="00860127" w:rsidRPr="00074A73">
              <w:rPr>
                <w:rFonts w:ascii="Times New Roman" w:eastAsia="Times New Roman" w:hAnsi="Times New Roman" w:cs="Times New Roman"/>
                <w:sz w:val="24"/>
                <w:szCs w:val="24"/>
                <w:lang w:eastAsia="ru-RU"/>
              </w:rPr>
              <w:t xml:space="preserve"> </w:t>
            </w:r>
          </w:p>
        </w:tc>
      </w:tr>
    </w:tbl>
    <w:p w:rsidR="00535992" w:rsidRDefault="00535992" w:rsidP="002A422F">
      <w:pPr>
        <w:spacing w:after="0" w:line="240" w:lineRule="auto"/>
        <w:rPr>
          <w:rFonts w:ascii="Times New Roman" w:hAnsi="Times New Roman" w:cs="Times New Roman"/>
          <w:sz w:val="24"/>
          <w:szCs w:val="24"/>
        </w:rPr>
      </w:pPr>
    </w:p>
    <w:p w:rsidR="003C72AA" w:rsidRDefault="00535992" w:rsidP="002A422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3C72AA" w:rsidRDefault="003C72AA" w:rsidP="002A422F">
      <w:pPr>
        <w:spacing w:after="0" w:line="240" w:lineRule="auto"/>
        <w:rPr>
          <w:rFonts w:ascii="Times New Roman" w:hAnsi="Times New Roman" w:cs="Times New Roman"/>
          <w:sz w:val="24"/>
          <w:szCs w:val="24"/>
        </w:rPr>
      </w:pPr>
    </w:p>
    <w:p w:rsidR="003C72AA" w:rsidRDefault="003C72AA" w:rsidP="002A422F">
      <w:pPr>
        <w:spacing w:after="0" w:line="240" w:lineRule="auto"/>
        <w:rPr>
          <w:rFonts w:ascii="Times New Roman" w:hAnsi="Times New Roman" w:cs="Times New Roman"/>
          <w:sz w:val="24"/>
          <w:szCs w:val="24"/>
        </w:rPr>
      </w:pPr>
    </w:p>
    <w:p w:rsidR="003C72AA" w:rsidRDefault="003C72AA" w:rsidP="002A422F">
      <w:pPr>
        <w:spacing w:after="0" w:line="240" w:lineRule="auto"/>
        <w:rPr>
          <w:rFonts w:ascii="Times New Roman" w:hAnsi="Times New Roman" w:cs="Times New Roman"/>
          <w:sz w:val="24"/>
          <w:szCs w:val="24"/>
        </w:rPr>
      </w:pPr>
    </w:p>
    <w:p w:rsidR="003C72AA" w:rsidRDefault="003C72AA" w:rsidP="002A422F">
      <w:pPr>
        <w:spacing w:after="0" w:line="240" w:lineRule="auto"/>
        <w:rPr>
          <w:rFonts w:ascii="Times New Roman" w:hAnsi="Times New Roman" w:cs="Times New Roman"/>
          <w:sz w:val="24"/>
          <w:szCs w:val="24"/>
        </w:rPr>
      </w:pPr>
    </w:p>
    <w:p w:rsidR="003C72AA" w:rsidRDefault="003C72AA" w:rsidP="002A422F">
      <w:pPr>
        <w:spacing w:after="0" w:line="240" w:lineRule="auto"/>
        <w:rPr>
          <w:rFonts w:ascii="Times New Roman" w:hAnsi="Times New Roman" w:cs="Times New Roman"/>
          <w:sz w:val="24"/>
          <w:szCs w:val="24"/>
        </w:rPr>
      </w:pPr>
    </w:p>
    <w:p w:rsidR="003C72AA" w:rsidRDefault="003C72AA" w:rsidP="002A422F">
      <w:pPr>
        <w:spacing w:after="0" w:line="240" w:lineRule="auto"/>
        <w:rPr>
          <w:rFonts w:ascii="Times New Roman" w:hAnsi="Times New Roman" w:cs="Times New Roman"/>
          <w:sz w:val="24"/>
          <w:szCs w:val="24"/>
        </w:rPr>
      </w:pPr>
    </w:p>
    <w:p w:rsidR="003C72AA" w:rsidRDefault="003C72AA" w:rsidP="002A422F">
      <w:pPr>
        <w:spacing w:after="0" w:line="240" w:lineRule="auto"/>
        <w:rPr>
          <w:rFonts w:ascii="Times New Roman" w:hAnsi="Times New Roman" w:cs="Times New Roman"/>
          <w:sz w:val="24"/>
          <w:szCs w:val="24"/>
        </w:rPr>
      </w:pPr>
    </w:p>
    <w:p w:rsidR="003C72AA" w:rsidRDefault="003C72AA" w:rsidP="002A422F">
      <w:pPr>
        <w:spacing w:after="0" w:line="240" w:lineRule="auto"/>
        <w:rPr>
          <w:rFonts w:ascii="Times New Roman" w:hAnsi="Times New Roman" w:cs="Times New Roman"/>
          <w:sz w:val="24"/>
          <w:szCs w:val="24"/>
        </w:rPr>
      </w:pPr>
    </w:p>
    <w:p w:rsidR="003C72AA" w:rsidRDefault="003C72AA" w:rsidP="002A422F">
      <w:pPr>
        <w:spacing w:after="0" w:line="240" w:lineRule="auto"/>
        <w:rPr>
          <w:rFonts w:ascii="Times New Roman" w:hAnsi="Times New Roman" w:cs="Times New Roman"/>
          <w:sz w:val="24"/>
          <w:szCs w:val="24"/>
        </w:rPr>
      </w:pPr>
    </w:p>
    <w:p w:rsidR="003C72AA" w:rsidRDefault="003C72AA" w:rsidP="002A422F">
      <w:pPr>
        <w:spacing w:after="0" w:line="240" w:lineRule="auto"/>
        <w:rPr>
          <w:rFonts w:ascii="Times New Roman" w:hAnsi="Times New Roman" w:cs="Times New Roman"/>
          <w:sz w:val="24"/>
          <w:szCs w:val="24"/>
        </w:rPr>
      </w:pPr>
    </w:p>
    <w:p w:rsidR="003C72AA" w:rsidRDefault="003C72AA" w:rsidP="002A422F">
      <w:pPr>
        <w:spacing w:after="0" w:line="240" w:lineRule="auto"/>
        <w:rPr>
          <w:rFonts w:ascii="Times New Roman" w:hAnsi="Times New Roman" w:cs="Times New Roman"/>
          <w:sz w:val="24"/>
          <w:szCs w:val="24"/>
        </w:rPr>
      </w:pPr>
    </w:p>
    <w:p w:rsidR="003C72AA" w:rsidRDefault="003C72AA" w:rsidP="002A422F">
      <w:pPr>
        <w:spacing w:after="0" w:line="240" w:lineRule="auto"/>
        <w:rPr>
          <w:rFonts w:ascii="Times New Roman" w:hAnsi="Times New Roman" w:cs="Times New Roman"/>
          <w:sz w:val="24"/>
          <w:szCs w:val="24"/>
        </w:rPr>
      </w:pPr>
    </w:p>
    <w:p w:rsidR="003C72AA" w:rsidRDefault="003C72AA" w:rsidP="002A422F">
      <w:pPr>
        <w:spacing w:after="0" w:line="240" w:lineRule="auto"/>
        <w:rPr>
          <w:rFonts w:ascii="Times New Roman" w:hAnsi="Times New Roman" w:cs="Times New Roman"/>
          <w:sz w:val="24"/>
          <w:szCs w:val="24"/>
        </w:rPr>
      </w:pPr>
    </w:p>
    <w:p w:rsidR="002A422F" w:rsidRPr="00535992" w:rsidRDefault="00535992" w:rsidP="002A422F">
      <w:pPr>
        <w:spacing w:after="0" w:line="240" w:lineRule="auto"/>
        <w:rPr>
          <w:rFonts w:ascii="Times New Roman" w:hAnsi="Times New Roman" w:cs="Times New Roman"/>
          <w:b/>
          <w:sz w:val="24"/>
          <w:szCs w:val="24"/>
        </w:rPr>
      </w:pPr>
      <w:r>
        <w:rPr>
          <w:rFonts w:ascii="Times New Roman" w:hAnsi="Times New Roman" w:cs="Times New Roman"/>
          <w:sz w:val="24"/>
          <w:szCs w:val="24"/>
        </w:rPr>
        <w:lastRenderedPageBreak/>
        <w:t xml:space="preserve">   </w:t>
      </w:r>
      <w:r w:rsidRPr="00535992">
        <w:rPr>
          <w:rFonts w:ascii="Times New Roman" w:hAnsi="Times New Roman" w:cs="Times New Roman"/>
          <w:b/>
          <w:sz w:val="24"/>
          <w:szCs w:val="24"/>
        </w:rPr>
        <w:t>Содержание учебного предмета в 4 классе</w:t>
      </w:r>
    </w:p>
    <w:p w:rsidR="002A422F" w:rsidRDefault="002A422F" w:rsidP="002A422F">
      <w:pPr>
        <w:spacing w:after="0" w:line="240" w:lineRule="auto"/>
        <w:rPr>
          <w:rFonts w:ascii="Times New Roman" w:hAnsi="Times New Roman" w:cs="Times New Roman"/>
          <w:sz w:val="24"/>
          <w:szCs w:val="24"/>
        </w:rPr>
      </w:pPr>
    </w:p>
    <w:tbl>
      <w:tblPr>
        <w:tblW w:w="153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64"/>
        <w:gridCol w:w="11770"/>
        <w:gridCol w:w="1276"/>
      </w:tblGrid>
      <w:tr w:rsidR="002A422F" w:rsidRPr="008D63C4" w:rsidTr="00564DFC">
        <w:trPr>
          <w:trHeight w:val="1011"/>
        </w:trPr>
        <w:tc>
          <w:tcPr>
            <w:tcW w:w="2264" w:type="dxa"/>
          </w:tcPr>
          <w:p w:rsidR="002A422F" w:rsidRPr="008D63C4" w:rsidRDefault="002A422F" w:rsidP="00564DFC">
            <w:pPr>
              <w:spacing w:after="0" w:line="240" w:lineRule="auto"/>
              <w:jc w:val="center"/>
              <w:rPr>
                <w:rFonts w:ascii="Times New Roman" w:eastAsia="Times New Roman" w:hAnsi="Times New Roman" w:cs="Times New Roman"/>
                <w:b/>
                <w:iCs/>
                <w:sz w:val="24"/>
                <w:szCs w:val="24"/>
                <w:lang w:eastAsia="ru-RU"/>
              </w:rPr>
            </w:pPr>
            <w:r w:rsidRPr="008D63C4">
              <w:rPr>
                <w:rFonts w:ascii="Times New Roman" w:eastAsia="Times New Roman" w:hAnsi="Times New Roman" w:cs="Times New Roman"/>
                <w:b/>
                <w:iCs/>
                <w:sz w:val="24"/>
                <w:szCs w:val="24"/>
                <w:lang w:eastAsia="ru-RU"/>
              </w:rPr>
              <w:t>Название раздела</w:t>
            </w:r>
          </w:p>
        </w:tc>
        <w:tc>
          <w:tcPr>
            <w:tcW w:w="11770" w:type="dxa"/>
          </w:tcPr>
          <w:p w:rsidR="002A422F" w:rsidRPr="008D63C4" w:rsidRDefault="002A422F" w:rsidP="00564DFC">
            <w:pPr>
              <w:tabs>
                <w:tab w:val="left" w:leader="dot" w:pos="624"/>
              </w:tabs>
              <w:spacing w:after="0" w:line="240" w:lineRule="auto"/>
              <w:jc w:val="center"/>
              <w:rPr>
                <w:rFonts w:ascii="Times New Roman" w:eastAsia="@Arial Unicode MS" w:hAnsi="Times New Roman" w:cs="Times New Roman"/>
                <w:b/>
                <w:bCs/>
                <w:sz w:val="24"/>
                <w:szCs w:val="24"/>
                <w:lang w:eastAsia="ru-RU"/>
              </w:rPr>
            </w:pPr>
            <w:r w:rsidRPr="008D63C4">
              <w:rPr>
                <w:rFonts w:ascii="Times New Roman" w:eastAsia="@Arial Unicode MS" w:hAnsi="Times New Roman" w:cs="Times New Roman"/>
                <w:b/>
                <w:bCs/>
                <w:sz w:val="24"/>
                <w:szCs w:val="24"/>
                <w:lang w:eastAsia="ru-RU"/>
              </w:rPr>
              <w:t>Краткое содержание</w:t>
            </w:r>
          </w:p>
        </w:tc>
        <w:tc>
          <w:tcPr>
            <w:tcW w:w="1276" w:type="dxa"/>
          </w:tcPr>
          <w:p w:rsidR="002A422F" w:rsidRPr="008D63C4" w:rsidRDefault="002A422F" w:rsidP="00564DFC">
            <w:pPr>
              <w:spacing w:after="0" w:line="240" w:lineRule="auto"/>
              <w:jc w:val="center"/>
              <w:rPr>
                <w:rFonts w:ascii="Times New Roman" w:eastAsia="Times New Roman" w:hAnsi="Times New Roman" w:cs="Times New Roman"/>
                <w:b/>
                <w:sz w:val="24"/>
                <w:szCs w:val="24"/>
                <w:lang w:eastAsia="ru-RU"/>
              </w:rPr>
            </w:pPr>
          </w:p>
          <w:p w:rsidR="002A422F" w:rsidRPr="008D63C4" w:rsidRDefault="002A422F" w:rsidP="00564DFC">
            <w:pPr>
              <w:spacing w:after="0" w:line="240" w:lineRule="auto"/>
              <w:jc w:val="center"/>
              <w:rPr>
                <w:rFonts w:ascii="Times New Roman" w:eastAsia="Times New Roman" w:hAnsi="Times New Roman" w:cs="Times New Roman"/>
                <w:b/>
                <w:sz w:val="24"/>
                <w:szCs w:val="24"/>
                <w:lang w:eastAsia="ru-RU"/>
              </w:rPr>
            </w:pPr>
            <w:r w:rsidRPr="008D63C4">
              <w:rPr>
                <w:rFonts w:ascii="Times New Roman" w:eastAsia="Times New Roman" w:hAnsi="Times New Roman" w:cs="Times New Roman"/>
                <w:b/>
                <w:sz w:val="24"/>
                <w:szCs w:val="24"/>
                <w:lang w:eastAsia="ru-RU"/>
              </w:rPr>
              <w:t>Количество часов</w:t>
            </w:r>
          </w:p>
        </w:tc>
      </w:tr>
      <w:tr w:rsidR="002A422F" w:rsidRPr="008D63C4" w:rsidTr="00564DFC">
        <w:trPr>
          <w:trHeight w:val="2746"/>
        </w:trPr>
        <w:tc>
          <w:tcPr>
            <w:tcW w:w="2264" w:type="dxa"/>
          </w:tcPr>
          <w:p w:rsidR="002A422F" w:rsidRPr="008D63C4" w:rsidRDefault="002A422F" w:rsidP="00564DFC">
            <w:pPr>
              <w:spacing w:after="0" w:line="240" w:lineRule="auto"/>
              <w:jc w:val="center"/>
              <w:rPr>
                <w:rFonts w:ascii="Times New Roman" w:eastAsia="Times New Roman" w:hAnsi="Times New Roman" w:cs="Times New Roman"/>
                <w:iCs/>
                <w:sz w:val="24"/>
                <w:szCs w:val="24"/>
                <w:lang w:eastAsia="ru-RU"/>
              </w:rPr>
            </w:pPr>
            <w:r w:rsidRPr="008D63C4">
              <w:rPr>
                <w:rFonts w:ascii="Times New Roman" w:eastAsia="Times New Roman" w:hAnsi="Times New Roman" w:cs="Times New Roman"/>
                <w:iCs/>
                <w:sz w:val="24"/>
                <w:szCs w:val="24"/>
                <w:lang w:eastAsia="ru-RU"/>
              </w:rPr>
              <w:t xml:space="preserve">Виды речевой и читательской деятельности </w:t>
            </w:r>
          </w:p>
          <w:p w:rsidR="002A422F" w:rsidRPr="008D63C4" w:rsidRDefault="002A422F" w:rsidP="00564DFC">
            <w:pPr>
              <w:spacing w:after="0" w:line="240" w:lineRule="auto"/>
              <w:jc w:val="center"/>
              <w:rPr>
                <w:rFonts w:ascii="Times New Roman" w:eastAsia="Times New Roman" w:hAnsi="Times New Roman" w:cs="Times New Roman"/>
                <w:sz w:val="24"/>
                <w:szCs w:val="24"/>
                <w:lang w:eastAsia="ru-RU"/>
              </w:rPr>
            </w:pPr>
            <w:r w:rsidRPr="008D63C4">
              <w:rPr>
                <w:rFonts w:ascii="Times New Roman" w:eastAsia="Times New Roman" w:hAnsi="Times New Roman" w:cs="Times New Roman"/>
                <w:iCs/>
                <w:sz w:val="24"/>
                <w:szCs w:val="24"/>
                <w:lang w:eastAsia="ru-RU"/>
              </w:rPr>
              <w:t>( аудирование, чтение,</w:t>
            </w:r>
            <w:r w:rsidRPr="008D63C4">
              <w:rPr>
                <w:rFonts w:ascii="Times New Roman" w:eastAsia="Times New Roman" w:hAnsi="Times New Roman" w:cs="Times New Roman"/>
                <w:sz w:val="24"/>
                <w:szCs w:val="24"/>
                <w:lang w:eastAsia="ru-RU"/>
              </w:rPr>
              <w:t xml:space="preserve"> культура речевого общения (говорение), культура письменной речи (письмо)</w:t>
            </w:r>
            <w:r w:rsidRPr="008D63C4">
              <w:rPr>
                <w:rFonts w:ascii="Times New Roman" w:eastAsia="Times New Roman" w:hAnsi="Times New Roman" w:cs="Times New Roman"/>
                <w:sz w:val="24"/>
                <w:szCs w:val="24"/>
                <w:lang w:eastAsia="ru-RU"/>
              </w:rPr>
              <w:br/>
            </w:r>
          </w:p>
          <w:p w:rsidR="002A422F" w:rsidRPr="008D63C4" w:rsidRDefault="002A422F" w:rsidP="00564DFC">
            <w:pPr>
              <w:spacing w:after="0" w:line="240" w:lineRule="auto"/>
              <w:jc w:val="center"/>
              <w:rPr>
                <w:rFonts w:ascii="Times New Roman" w:eastAsia="Times New Roman" w:hAnsi="Times New Roman" w:cs="Times New Roman"/>
                <w:sz w:val="24"/>
                <w:szCs w:val="24"/>
                <w:lang w:eastAsia="ru-RU"/>
              </w:rPr>
            </w:pPr>
          </w:p>
          <w:p w:rsidR="002A422F" w:rsidRPr="008D63C4" w:rsidRDefault="002A422F" w:rsidP="00564DFC">
            <w:pPr>
              <w:spacing w:after="0" w:line="240" w:lineRule="auto"/>
              <w:jc w:val="center"/>
              <w:rPr>
                <w:rFonts w:ascii="Times New Roman" w:eastAsia="Times New Roman" w:hAnsi="Times New Roman" w:cs="Times New Roman"/>
                <w:sz w:val="24"/>
                <w:szCs w:val="24"/>
                <w:lang w:eastAsia="ru-RU"/>
              </w:rPr>
            </w:pPr>
          </w:p>
        </w:tc>
        <w:tc>
          <w:tcPr>
            <w:tcW w:w="11770" w:type="dxa"/>
          </w:tcPr>
          <w:p w:rsidR="002A422F" w:rsidRPr="008D63C4" w:rsidRDefault="002A422F" w:rsidP="00564DFC">
            <w:pPr>
              <w:tabs>
                <w:tab w:val="left" w:leader="dot" w:pos="624"/>
              </w:tabs>
              <w:spacing w:after="0" w:line="240" w:lineRule="auto"/>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b/>
                <w:bCs/>
                <w:sz w:val="24"/>
                <w:szCs w:val="24"/>
                <w:lang w:eastAsia="ru-RU"/>
              </w:rPr>
              <w:t>Аудирование (слушание)</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8D63C4">
              <w:rPr>
                <w:rFonts w:ascii="Times New Roman" w:eastAsia="@Arial Unicode MS" w:hAnsi="Times New Roman" w:cs="Times New Roman"/>
                <w:sz w:val="24"/>
                <w:szCs w:val="24"/>
                <w:lang w:eastAsia="ru-RU"/>
              </w:rPr>
              <w:noBreakHyphen/>
              <w:t>познавательному и художественному произведению.</w:t>
            </w:r>
          </w:p>
          <w:p w:rsidR="002A422F" w:rsidRPr="008D63C4" w:rsidRDefault="002A422F" w:rsidP="00564DFC">
            <w:pPr>
              <w:tabs>
                <w:tab w:val="left" w:leader="dot" w:pos="624"/>
              </w:tabs>
              <w:spacing w:after="0" w:line="240" w:lineRule="auto"/>
              <w:rPr>
                <w:rFonts w:ascii="Times New Roman" w:eastAsia="@Arial Unicode MS" w:hAnsi="Times New Roman" w:cs="Times New Roman"/>
                <w:b/>
                <w:bCs/>
                <w:iCs/>
                <w:sz w:val="24"/>
                <w:szCs w:val="24"/>
                <w:lang w:eastAsia="ru-RU"/>
              </w:rPr>
            </w:pPr>
            <w:r w:rsidRPr="008D63C4">
              <w:rPr>
                <w:rFonts w:ascii="Times New Roman" w:eastAsia="@Arial Unicode MS" w:hAnsi="Times New Roman" w:cs="Times New Roman"/>
                <w:b/>
                <w:bCs/>
                <w:iCs/>
                <w:sz w:val="24"/>
                <w:szCs w:val="24"/>
                <w:lang w:eastAsia="ru-RU"/>
              </w:rPr>
              <w:t>Чтение</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b/>
                <w:bCs/>
                <w:sz w:val="24"/>
                <w:szCs w:val="24"/>
                <w:lang w:eastAsia="ru-RU"/>
              </w:rPr>
            </w:pPr>
            <w:r w:rsidRPr="008D63C4">
              <w:rPr>
                <w:rFonts w:ascii="Times New Roman" w:eastAsia="@Arial Unicode MS" w:hAnsi="Times New Roman" w:cs="Times New Roman"/>
                <w:b/>
                <w:bCs/>
                <w:sz w:val="24"/>
                <w:szCs w:val="24"/>
                <w:lang w:eastAsia="ru-RU"/>
              </w:rPr>
              <w:t>Чтение вслух.</w:t>
            </w:r>
            <w:r w:rsidRPr="008D63C4">
              <w:rPr>
                <w:rFonts w:ascii="Times New Roman" w:eastAsia="@Arial Unicode MS" w:hAnsi="Times New Roman" w:cs="Times New Roman"/>
                <w:sz w:val="24"/>
                <w:szCs w:val="24"/>
                <w:lang w:eastAsia="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b/>
                <w:bCs/>
                <w:sz w:val="24"/>
                <w:szCs w:val="24"/>
                <w:lang w:eastAsia="ru-RU"/>
              </w:rPr>
            </w:pPr>
            <w:r w:rsidRPr="008D63C4">
              <w:rPr>
                <w:rFonts w:ascii="Times New Roman" w:eastAsia="@Arial Unicode MS" w:hAnsi="Times New Roman" w:cs="Times New Roman"/>
                <w:b/>
                <w:bCs/>
                <w:sz w:val="24"/>
                <w:szCs w:val="24"/>
                <w:lang w:eastAsia="ru-RU"/>
              </w:rPr>
              <w:t>Чтение про себя.</w:t>
            </w:r>
            <w:r w:rsidRPr="008D63C4">
              <w:rPr>
                <w:rFonts w:ascii="Times New Roman" w:eastAsia="@Arial Unicode MS" w:hAnsi="Times New Roman" w:cs="Times New Roman"/>
                <w:sz w:val="24"/>
                <w:szCs w:val="24"/>
                <w:lang w:eastAsia="ru-RU"/>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2A422F" w:rsidRPr="008D63C4" w:rsidRDefault="002A422F" w:rsidP="00564DFC">
            <w:pPr>
              <w:tabs>
                <w:tab w:val="left" w:leader="dot" w:pos="624"/>
              </w:tabs>
              <w:spacing w:after="0" w:line="240" w:lineRule="auto"/>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b/>
                <w:bCs/>
                <w:sz w:val="24"/>
                <w:szCs w:val="24"/>
                <w:lang w:eastAsia="ru-RU"/>
              </w:rPr>
              <w:t>Работа с разными видами текста.</w:t>
            </w:r>
            <w:r w:rsidRPr="008D63C4">
              <w:rPr>
                <w:rFonts w:ascii="Times New Roman" w:eastAsia="@Arial Unicode MS" w:hAnsi="Times New Roman" w:cs="Times New Roman"/>
                <w:sz w:val="24"/>
                <w:szCs w:val="24"/>
                <w:lang w:eastAsia="ru-RU"/>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Практическое освоение умения отличать текст от набора предложений. Прогнозирование содержания книги по ее названию и оформлению.</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b/>
                <w:bCs/>
                <w:sz w:val="24"/>
                <w:szCs w:val="24"/>
                <w:lang w:eastAsia="ru-RU"/>
              </w:rPr>
            </w:pPr>
            <w:r w:rsidRPr="008D63C4">
              <w:rPr>
                <w:rFonts w:ascii="Times New Roman" w:eastAsia="@Arial Unicode MS" w:hAnsi="Times New Roman" w:cs="Times New Roman"/>
                <w:sz w:val="24"/>
                <w:szCs w:val="24"/>
                <w:lang w:eastAsia="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2A422F" w:rsidRPr="008D63C4" w:rsidRDefault="002A422F" w:rsidP="00564DFC">
            <w:pPr>
              <w:tabs>
                <w:tab w:val="left" w:leader="dot" w:pos="624"/>
              </w:tabs>
              <w:spacing w:after="0" w:line="240" w:lineRule="auto"/>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b/>
                <w:bCs/>
                <w:sz w:val="24"/>
                <w:szCs w:val="24"/>
                <w:lang w:eastAsia="ru-RU"/>
              </w:rPr>
              <w:t>Библиографическая культура.</w:t>
            </w:r>
            <w:r w:rsidRPr="008D63C4">
              <w:rPr>
                <w:rFonts w:ascii="Times New Roman" w:eastAsia="@Arial Unicode MS" w:hAnsi="Times New Roman" w:cs="Times New Roman"/>
                <w:sz w:val="24"/>
                <w:szCs w:val="24"/>
                <w:lang w:eastAsia="ru-RU"/>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w:t>
            </w:r>
            <w:r w:rsidRPr="008D63C4">
              <w:rPr>
                <w:rFonts w:ascii="Times New Roman" w:eastAsia="@Arial Unicode MS" w:hAnsi="Times New Roman" w:cs="Times New Roman"/>
                <w:sz w:val="24"/>
                <w:szCs w:val="24"/>
                <w:lang w:eastAsia="ru-RU"/>
              </w:rPr>
              <w:lastRenderedPageBreak/>
              <w:t>иллюстративный материал).</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Типы книг (изданий): книга</w:t>
            </w:r>
            <w:r w:rsidRPr="008D63C4">
              <w:rPr>
                <w:rFonts w:ascii="Times New Roman" w:eastAsia="@Arial Unicode MS" w:hAnsi="Times New Roman" w:cs="Times New Roman"/>
                <w:sz w:val="24"/>
                <w:szCs w:val="24"/>
                <w:lang w:eastAsia="ru-RU"/>
              </w:rPr>
              <w:noBreakHyphen/>
              <w:t>произведение, книга</w:t>
            </w:r>
            <w:r w:rsidRPr="008D63C4">
              <w:rPr>
                <w:rFonts w:ascii="Times New Roman" w:eastAsia="@Arial Unicode MS" w:hAnsi="Times New Roman" w:cs="Times New Roman"/>
                <w:sz w:val="24"/>
                <w:szCs w:val="24"/>
                <w:lang w:eastAsia="ru-RU"/>
              </w:rPr>
              <w:noBreakHyphen/>
              <w:t>сборник, собрание сочинений, периодическая печать, справочные издания (справочники, словари, энциклопедии).</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b/>
                <w:bCs/>
                <w:sz w:val="24"/>
                <w:szCs w:val="24"/>
                <w:lang w:eastAsia="ru-RU"/>
              </w:rPr>
            </w:pPr>
            <w:r w:rsidRPr="008D63C4">
              <w:rPr>
                <w:rFonts w:ascii="Times New Roman" w:eastAsia="@Arial Unicode MS" w:hAnsi="Times New Roman" w:cs="Times New Roman"/>
                <w:sz w:val="24"/>
                <w:szCs w:val="24"/>
                <w:lang w:eastAsia="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2A422F" w:rsidRPr="008D63C4" w:rsidRDefault="002A422F" w:rsidP="00564DFC">
            <w:pPr>
              <w:tabs>
                <w:tab w:val="left" w:leader="dot" w:pos="624"/>
              </w:tabs>
              <w:spacing w:after="0" w:line="240" w:lineRule="auto"/>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b/>
                <w:bCs/>
                <w:sz w:val="24"/>
                <w:szCs w:val="24"/>
                <w:lang w:eastAsia="ru-RU"/>
              </w:rPr>
              <w:t>Работа с текстом художественного произведения.</w:t>
            </w:r>
            <w:r w:rsidRPr="008D63C4">
              <w:rPr>
                <w:rFonts w:ascii="Times New Roman" w:eastAsia="@Arial Unicode MS" w:hAnsi="Times New Roman" w:cs="Times New Roman"/>
                <w:sz w:val="24"/>
                <w:szCs w:val="24"/>
                <w:lang w:eastAsia="ru-RU"/>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Характеристика героя произведения. Портрет, характер героя, выраженные через поступки и речь.</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Освоение разных видов пересказа художественного текста: подробный, выборочный и краткий (передача основных мыслей).</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b/>
                <w:bCs/>
                <w:sz w:val="24"/>
                <w:szCs w:val="24"/>
                <w:lang w:eastAsia="ru-RU"/>
              </w:rPr>
            </w:pPr>
            <w:r w:rsidRPr="008D63C4">
              <w:rPr>
                <w:rFonts w:ascii="Times New Roman" w:eastAsia="@Arial Unicode MS" w:hAnsi="Times New Roman" w:cs="Times New Roman"/>
                <w:sz w:val="24"/>
                <w:szCs w:val="24"/>
                <w:lang w:eastAsia="ru-RU"/>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2A422F" w:rsidRPr="008D63C4" w:rsidRDefault="002A422F" w:rsidP="00564DFC">
            <w:pPr>
              <w:tabs>
                <w:tab w:val="left" w:leader="dot" w:pos="624"/>
              </w:tabs>
              <w:spacing w:after="0" w:line="240" w:lineRule="auto"/>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b/>
                <w:bCs/>
                <w:sz w:val="24"/>
                <w:szCs w:val="24"/>
                <w:lang w:eastAsia="ru-RU"/>
              </w:rPr>
              <w:t xml:space="preserve">Работа с учебными, научно-популярными и другими текстами. </w:t>
            </w:r>
            <w:r w:rsidRPr="008D63C4">
              <w:rPr>
                <w:rFonts w:ascii="Times New Roman" w:eastAsia="@Arial Unicode MS" w:hAnsi="Times New Roman" w:cs="Times New Roman"/>
                <w:sz w:val="24"/>
                <w:szCs w:val="24"/>
                <w:lang w:eastAsia="ru-RU"/>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w:t>
            </w:r>
            <w:r w:rsidRPr="008D63C4">
              <w:rPr>
                <w:rFonts w:ascii="Times New Roman" w:eastAsia="@Arial Unicode MS" w:hAnsi="Times New Roman" w:cs="Times New Roman"/>
                <w:sz w:val="24"/>
                <w:szCs w:val="24"/>
                <w:lang w:eastAsia="ru-RU"/>
              </w:rPr>
              <w:lastRenderedPageBreak/>
              <w:t>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2A422F" w:rsidRPr="008D63C4" w:rsidRDefault="002A422F" w:rsidP="00564DFC">
            <w:pPr>
              <w:tabs>
                <w:tab w:val="left" w:leader="dot" w:pos="624"/>
              </w:tabs>
              <w:spacing w:after="0" w:line="240" w:lineRule="auto"/>
              <w:rPr>
                <w:rFonts w:ascii="Times New Roman" w:eastAsia="@Arial Unicode MS" w:hAnsi="Times New Roman" w:cs="Times New Roman"/>
                <w:b/>
                <w:bCs/>
                <w:iCs/>
                <w:sz w:val="24"/>
                <w:szCs w:val="24"/>
                <w:lang w:eastAsia="ru-RU"/>
              </w:rPr>
            </w:pPr>
            <w:r w:rsidRPr="008D63C4">
              <w:rPr>
                <w:rFonts w:ascii="Times New Roman" w:eastAsia="@Arial Unicode MS" w:hAnsi="Times New Roman" w:cs="Times New Roman"/>
                <w:b/>
                <w:bCs/>
                <w:iCs/>
                <w:sz w:val="24"/>
                <w:szCs w:val="24"/>
                <w:lang w:eastAsia="ru-RU"/>
              </w:rPr>
              <w:t>Говорение (культура речевого общения)</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2A422F" w:rsidRPr="008D63C4" w:rsidRDefault="002A422F" w:rsidP="00564DFC">
            <w:pPr>
              <w:tabs>
                <w:tab w:val="left" w:leader="dot" w:pos="624"/>
              </w:tabs>
              <w:spacing w:after="0" w:line="240" w:lineRule="auto"/>
              <w:rPr>
                <w:rFonts w:ascii="Times New Roman" w:eastAsia="@Arial Unicode MS" w:hAnsi="Times New Roman" w:cs="Times New Roman"/>
                <w:b/>
                <w:bCs/>
                <w:iCs/>
                <w:sz w:val="24"/>
                <w:szCs w:val="24"/>
                <w:lang w:eastAsia="ru-RU"/>
              </w:rPr>
            </w:pPr>
            <w:r w:rsidRPr="008D63C4">
              <w:rPr>
                <w:rFonts w:ascii="Times New Roman" w:eastAsia="@Arial Unicode MS" w:hAnsi="Times New Roman" w:cs="Times New Roman"/>
                <w:b/>
                <w:bCs/>
                <w:iCs/>
                <w:sz w:val="24"/>
                <w:szCs w:val="24"/>
                <w:lang w:eastAsia="ru-RU"/>
              </w:rPr>
              <w:t>Письмо (культура письменной речи)</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p>
        </w:tc>
        <w:tc>
          <w:tcPr>
            <w:tcW w:w="1276" w:type="dxa"/>
          </w:tcPr>
          <w:p w:rsidR="002A422F" w:rsidRPr="008D63C4" w:rsidRDefault="002A422F" w:rsidP="00564DFC">
            <w:pPr>
              <w:spacing w:after="0" w:line="240" w:lineRule="auto"/>
              <w:jc w:val="center"/>
              <w:rPr>
                <w:rFonts w:ascii="Times New Roman" w:eastAsia="Times New Roman" w:hAnsi="Times New Roman" w:cs="Times New Roman"/>
                <w:sz w:val="24"/>
                <w:szCs w:val="24"/>
                <w:lang w:eastAsia="ru-RU"/>
              </w:rPr>
            </w:pPr>
            <w:r w:rsidRPr="008D63C4">
              <w:rPr>
                <w:rFonts w:ascii="Times New Roman" w:eastAsia="Times New Roman" w:hAnsi="Times New Roman" w:cs="Times New Roman"/>
                <w:sz w:val="24"/>
                <w:szCs w:val="24"/>
                <w:lang w:eastAsia="ru-RU"/>
              </w:rPr>
              <w:lastRenderedPageBreak/>
              <w:t>58 часа</w:t>
            </w:r>
          </w:p>
        </w:tc>
      </w:tr>
      <w:tr w:rsidR="002A422F" w:rsidRPr="008D63C4" w:rsidTr="00564DFC">
        <w:trPr>
          <w:trHeight w:val="2746"/>
        </w:trPr>
        <w:tc>
          <w:tcPr>
            <w:tcW w:w="2264" w:type="dxa"/>
          </w:tcPr>
          <w:p w:rsidR="002A422F" w:rsidRPr="008D63C4" w:rsidRDefault="002A422F" w:rsidP="00564DFC">
            <w:pPr>
              <w:spacing w:after="0" w:line="240" w:lineRule="auto"/>
              <w:jc w:val="center"/>
              <w:rPr>
                <w:rFonts w:ascii="Times New Roman" w:eastAsia="Times New Roman" w:hAnsi="Times New Roman" w:cs="Times New Roman"/>
                <w:sz w:val="24"/>
                <w:szCs w:val="24"/>
                <w:lang w:eastAsia="ru-RU"/>
              </w:rPr>
            </w:pPr>
            <w:r w:rsidRPr="008D63C4">
              <w:rPr>
                <w:rFonts w:ascii="Times New Roman" w:eastAsia="Times New Roman" w:hAnsi="Times New Roman" w:cs="Times New Roman"/>
                <w:iCs/>
                <w:sz w:val="24"/>
                <w:szCs w:val="24"/>
                <w:lang w:eastAsia="ru-RU"/>
              </w:rPr>
              <w:lastRenderedPageBreak/>
              <w:t>Круг детского чтения (для всех видов текстов)</w:t>
            </w:r>
            <w:r w:rsidRPr="008D63C4">
              <w:rPr>
                <w:rFonts w:ascii="Times New Roman" w:eastAsia="Times New Roman" w:hAnsi="Times New Roman" w:cs="Times New Roman"/>
                <w:sz w:val="24"/>
                <w:szCs w:val="24"/>
                <w:lang w:eastAsia="ru-RU"/>
              </w:rPr>
              <w:t xml:space="preserve"> Круг чтения и опыт читательской деятельности</w:t>
            </w:r>
          </w:p>
          <w:p w:rsidR="002A422F" w:rsidRPr="008D63C4" w:rsidRDefault="002A422F" w:rsidP="00564DFC">
            <w:pPr>
              <w:spacing w:after="0" w:line="240" w:lineRule="auto"/>
              <w:jc w:val="center"/>
              <w:rPr>
                <w:rFonts w:ascii="Times New Roman" w:eastAsia="Times New Roman" w:hAnsi="Times New Roman" w:cs="Times New Roman"/>
                <w:sz w:val="24"/>
                <w:szCs w:val="24"/>
                <w:lang w:eastAsia="ru-RU"/>
              </w:rPr>
            </w:pPr>
          </w:p>
        </w:tc>
        <w:tc>
          <w:tcPr>
            <w:tcW w:w="11770" w:type="dxa"/>
          </w:tcPr>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2A422F" w:rsidRPr="008D63C4" w:rsidRDefault="002A422F" w:rsidP="00564DFC">
            <w:pPr>
              <w:tabs>
                <w:tab w:val="left" w:leader="dot" w:pos="624"/>
              </w:tabs>
              <w:spacing w:after="0" w:line="240" w:lineRule="auto"/>
              <w:ind w:firstLine="709"/>
              <w:jc w:val="both"/>
              <w:rPr>
                <w:rFonts w:ascii="Times New Roman" w:eastAsia="Times New Roman" w:hAnsi="Times New Roman" w:cs="Times New Roman"/>
                <w:sz w:val="24"/>
                <w:szCs w:val="24"/>
                <w:lang w:eastAsia="ru-RU"/>
              </w:rPr>
            </w:pPr>
            <w:r w:rsidRPr="008D63C4">
              <w:rPr>
                <w:rFonts w:ascii="Times New Roman" w:eastAsia="@Arial Unicode MS" w:hAnsi="Times New Roman" w:cs="Times New Roman"/>
                <w:sz w:val="24"/>
                <w:szCs w:val="24"/>
                <w:lang w:eastAsia="ru-RU"/>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tc>
        <w:tc>
          <w:tcPr>
            <w:tcW w:w="1276" w:type="dxa"/>
          </w:tcPr>
          <w:p w:rsidR="002A422F" w:rsidRPr="008D63C4" w:rsidRDefault="002A422F" w:rsidP="00564DFC">
            <w:pPr>
              <w:spacing w:after="0" w:line="240" w:lineRule="auto"/>
              <w:jc w:val="center"/>
              <w:rPr>
                <w:rFonts w:ascii="Times New Roman" w:eastAsia="Times New Roman" w:hAnsi="Times New Roman" w:cs="Times New Roman"/>
                <w:sz w:val="24"/>
                <w:szCs w:val="24"/>
                <w:lang w:eastAsia="ru-RU"/>
              </w:rPr>
            </w:pPr>
            <w:r w:rsidRPr="008D63C4">
              <w:rPr>
                <w:rFonts w:ascii="Times New Roman" w:eastAsia="Times New Roman" w:hAnsi="Times New Roman" w:cs="Times New Roman"/>
                <w:sz w:val="24"/>
                <w:szCs w:val="24"/>
                <w:lang w:eastAsia="ru-RU"/>
              </w:rPr>
              <w:t>25 часов</w:t>
            </w:r>
          </w:p>
        </w:tc>
      </w:tr>
      <w:tr w:rsidR="002A422F" w:rsidRPr="008D63C4" w:rsidTr="00564DFC">
        <w:trPr>
          <w:trHeight w:val="2746"/>
        </w:trPr>
        <w:tc>
          <w:tcPr>
            <w:tcW w:w="2264" w:type="dxa"/>
          </w:tcPr>
          <w:p w:rsidR="002A422F" w:rsidRPr="008D63C4" w:rsidRDefault="002A422F" w:rsidP="00564DFC">
            <w:pPr>
              <w:spacing w:after="0" w:line="240" w:lineRule="auto"/>
              <w:jc w:val="center"/>
              <w:rPr>
                <w:rFonts w:ascii="Times New Roman" w:eastAsia="Times New Roman" w:hAnsi="Times New Roman" w:cs="Times New Roman"/>
                <w:iCs/>
                <w:sz w:val="24"/>
                <w:szCs w:val="24"/>
                <w:lang w:eastAsia="ru-RU"/>
              </w:rPr>
            </w:pPr>
            <w:r w:rsidRPr="008D63C4">
              <w:rPr>
                <w:rFonts w:ascii="Times New Roman" w:eastAsia="Times New Roman" w:hAnsi="Times New Roman" w:cs="Times New Roman"/>
                <w:iCs/>
                <w:sz w:val="24"/>
                <w:szCs w:val="24"/>
                <w:lang w:eastAsia="ru-RU"/>
              </w:rPr>
              <w:t>Литературоведческая пропедевтика (только для художественных текстов)</w:t>
            </w:r>
          </w:p>
          <w:p w:rsidR="002A422F" w:rsidRPr="008D63C4" w:rsidRDefault="002A422F" w:rsidP="00564DFC">
            <w:pPr>
              <w:spacing w:after="0" w:line="240" w:lineRule="auto"/>
              <w:jc w:val="center"/>
              <w:rPr>
                <w:rFonts w:ascii="Times New Roman" w:eastAsia="Times New Roman" w:hAnsi="Times New Roman" w:cs="Times New Roman"/>
                <w:iCs/>
                <w:sz w:val="24"/>
                <w:szCs w:val="24"/>
                <w:lang w:eastAsia="ru-RU"/>
              </w:rPr>
            </w:pPr>
          </w:p>
        </w:tc>
        <w:tc>
          <w:tcPr>
            <w:tcW w:w="11770" w:type="dxa"/>
          </w:tcPr>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Прозаическая и стихотворная речь: узнавание, различение, выделение особенностей стихотворного произведения (ритм, рифма).</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Фольклор и авторские художественные произведения (различение).</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2A422F" w:rsidRPr="008D63C4" w:rsidRDefault="002A422F" w:rsidP="00564DFC">
            <w:pPr>
              <w:tabs>
                <w:tab w:val="left" w:leader="dot" w:pos="624"/>
              </w:tabs>
              <w:spacing w:after="0" w:line="240" w:lineRule="auto"/>
              <w:ind w:firstLine="709"/>
              <w:jc w:val="both"/>
              <w:rPr>
                <w:rFonts w:ascii="Times New Roman" w:eastAsia="@Arial Unicode MS" w:hAnsi="Times New Roman" w:cs="Times New Roman"/>
                <w:sz w:val="24"/>
                <w:szCs w:val="24"/>
                <w:lang w:eastAsia="ru-RU"/>
              </w:rPr>
            </w:pPr>
            <w:r w:rsidRPr="008D63C4">
              <w:rPr>
                <w:rFonts w:ascii="Times New Roman" w:eastAsia="@Arial Unicode MS" w:hAnsi="Times New Roman" w:cs="Times New Roman"/>
                <w:sz w:val="24"/>
                <w:szCs w:val="24"/>
                <w:lang w:eastAsia="ru-RU"/>
              </w:rPr>
              <w:t>Рассказ, стихотворение, басня – общее представление о жанре, особенностях построения и выразительных средствах.</w:t>
            </w:r>
          </w:p>
        </w:tc>
        <w:tc>
          <w:tcPr>
            <w:tcW w:w="1276" w:type="dxa"/>
          </w:tcPr>
          <w:p w:rsidR="002A422F" w:rsidRPr="008D63C4" w:rsidRDefault="002A422F" w:rsidP="00564DFC">
            <w:pPr>
              <w:spacing w:after="0" w:line="240" w:lineRule="auto"/>
              <w:jc w:val="center"/>
              <w:rPr>
                <w:rFonts w:ascii="Times New Roman" w:eastAsia="Times New Roman" w:hAnsi="Times New Roman" w:cs="Times New Roman"/>
                <w:sz w:val="24"/>
                <w:szCs w:val="24"/>
                <w:lang w:eastAsia="ru-RU"/>
              </w:rPr>
            </w:pPr>
            <w:r w:rsidRPr="008D63C4">
              <w:rPr>
                <w:rFonts w:ascii="Times New Roman" w:eastAsia="Times New Roman" w:hAnsi="Times New Roman" w:cs="Times New Roman"/>
                <w:sz w:val="24"/>
                <w:szCs w:val="24"/>
                <w:lang w:eastAsia="ru-RU"/>
              </w:rPr>
              <w:t xml:space="preserve">9 </w:t>
            </w:r>
            <w:r w:rsidRPr="008D63C4">
              <w:rPr>
                <w:rFonts w:ascii="Times New Roman" w:eastAsia="Times New Roman" w:hAnsi="Times New Roman" w:cs="Times New Roman"/>
                <w:sz w:val="24"/>
                <w:szCs w:val="24"/>
                <w:lang w:val="en-US" w:eastAsia="ru-RU"/>
              </w:rPr>
              <w:t>час</w:t>
            </w:r>
            <w:r w:rsidRPr="008D63C4">
              <w:rPr>
                <w:rFonts w:ascii="Times New Roman" w:eastAsia="Times New Roman" w:hAnsi="Times New Roman" w:cs="Times New Roman"/>
                <w:sz w:val="24"/>
                <w:szCs w:val="24"/>
                <w:lang w:eastAsia="ru-RU"/>
              </w:rPr>
              <w:t>ов</w:t>
            </w:r>
          </w:p>
        </w:tc>
      </w:tr>
      <w:tr w:rsidR="002A422F" w:rsidRPr="008D63C4" w:rsidTr="00564DFC">
        <w:trPr>
          <w:trHeight w:val="2746"/>
        </w:trPr>
        <w:tc>
          <w:tcPr>
            <w:tcW w:w="2264" w:type="dxa"/>
          </w:tcPr>
          <w:p w:rsidR="002A422F" w:rsidRPr="008D63C4" w:rsidRDefault="002A422F" w:rsidP="00564DFC">
            <w:pPr>
              <w:tabs>
                <w:tab w:val="left" w:leader="dot" w:pos="624"/>
              </w:tabs>
              <w:spacing w:after="0" w:line="240" w:lineRule="auto"/>
              <w:jc w:val="both"/>
              <w:rPr>
                <w:rFonts w:ascii="Times New Roman" w:eastAsia="@Arial Unicode MS" w:hAnsi="Times New Roman" w:cs="Times New Roman"/>
                <w:bCs/>
                <w:iCs/>
                <w:sz w:val="24"/>
                <w:szCs w:val="24"/>
                <w:lang w:eastAsia="ru-RU"/>
              </w:rPr>
            </w:pPr>
            <w:r w:rsidRPr="008D63C4">
              <w:rPr>
                <w:rFonts w:ascii="Times New Roman" w:eastAsia="@Arial Unicode MS" w:hAnsi="Times New Roman" w:cs="Times New Roman"/>
                <w:bCs/>
                <w:iCs/>
                <w:sz w:val="24"/>
                <w:szCs w:val="24"/>
                <w:lang w:eastAsia="ru-RU"/>
              </w:rPr>
              <w:lastRenderedPageBreak/>
              <w:t>Творческая деятельность обучающихся (на основе литературных произведений)</w:t>
            </w:r>
          </w:p>
          <w:p w:rsidR="002A422F" w:rsidRPr="008D63C4" w:rsidRDefault="002A422F" w:rsidP="00564DFC">
            <w:pPr>
              <w:spacing w:after="0" w:line="240" w:lineRule="auto"/>
              <w:rPr>
                <w:rFonts w:ascii="Times New Roman" w:eastAsia="Times New Roman" w:hAnsi="Times New Roman" w:cs="Times New Roman"/>
                <w:sz w:val="24"/>
                <w:szCs w:val="24"/>
                <w:lang w:eastAsia="ru-RU"/>
              </w:rPr>
            </w:pPr>
          </w:p>
        </w:tc>
        <w:tc>
          <w:tcPr>
            <w:tcW w:w="11770" w:type="dxa"/>
          </w:tcPr>
          <w:p w:rsidR="002A422F" w:rsidRPr="008D63C4" w:rsidRDefault="002A422F" w:rsidP="00564DFC">
            <w:pPr>
              <w:spacing w:after="0" w:line="240" w:lineRule="auto"/>
              <w:rPr>
                <w:rFonts w:ascii="Times New Roman" w:eastAsia="Times New Roman" w:hAnsi="Times New Roman" w:cs="Times New Roman"/>
                <w:sz w:val="24"/>
                <w:szCs w:val="24"/>
                <w:lang w:eastAsia="ru-RU"/>
              </w:rPr>
            </w:pPr>
            <w:r w:rsidRPr="008D63C4">
              <w:rPr>
                <w:rFonts w:ascii="Times New Roman" w:eastAsia="@Arial Unicode MS" w:hAnsi="Times New Roman" w:cs="Times New Roman"/>
                <w:iCs/>
                <w:sz w:val="24"/>
                <w:szCs w:val="24"/>
                <w:lang w:eastAsia="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8D63C4">
              <w:rPr>
                <w:rFonts w:ascii="Times New Roman" w:eastAsia="@Arial Unicode MS" w:hAnsi="Times New Roman" w:cs="Times New Roman"/>
                <w:sz w:val="24"/>
                <w:szCs w:val="24"/>
                <w:lang w:eastAsia="ru-RU"/>
              </w:rPr>
              <w:t>художественного произведения (текст по аналогии), репродукций картин художников, по серии иллюстраций к произведению или на основе личного</w:t>
            </w:r>
          </w:p>
        </w:tc>
        <w:tc>
          <w:tcPr>
            <w:tcW w:w="1276" w:type="dxa"/>
          </w:tcPr>
          <w:p w:rsidR="002A422F" w:rsidRPr="008D63C4" w:rsidRDefault="002A422F" w:rsidP="00564DFC">
            <w:pPr>
              <w:spacing w:after="0" w:line="240" w:lineRule="auto"/>
              <w:jc w:val="center"/>
              <w:rPr>
                <w:rFonts w:ascii="Times New Roman" w:eastAsia="Times New Roman" w:hAnsi="Times New Roman" w:cs="Times New Roman"/>
                <w:sz w:val="24"/>
                <w:szCs w:val="24"/>
                <w:lang w:eastAsia="ru-RU"/>
              </w:rPr>
            </w:pPr>
            <w:r w:rsidRPr="008D63C4">
              <w:rPr>
                <w:rFonts w:ascii="Times New Roman" w:eastAsia="Times New Roman" w:hAnsi="Times New Roman" w:cs="Times New Roman"/>
                <w:sz w:val="24"/>
                <w:szCs w:val="24"/>
                <w:lang w:eastAsia="ru-RU"/>
              </w:rPr>
              <w:t>10часов</w:t>
            </w:r>
          </w:p>
        </w:tc>
      </w:tr>
      <w:tr w:rsidR="002A422F" w:rsidRPr="008D63C4" w:rsidTr="002A422F">
        <w:trPr>
          <w:trHeight w:val="577"/>
        </w:trPr>
        <w:tc>
          <w:tcPr>
            <w:tcW w:w="2264" w:type="dxa"/>
          </w:tcPr>
          <w:p w:rsidR="002A422F" w:rsidRPr="008D63C4" w:rsidRDefault="002A422F" w:rsidP="00564DFC">
            <w:pPr>
              <w:tabs>
                <w:tab w:val="left" w:leader="dot" w:pos="624"/>
              </w:tabs>
              <w:spacing w:after="0" w:line="240" w:lineRule="auto"/>
              <w:jc w:val="both"/>
              <w:rPr>
                <w:rFonts w:ascii="Times New Roman" w:eastAsia="@Arial Unicode MS" w:hAnsi="Times New Roman" w:cs="Times New Roman"/>
                <w:bCs/>
                <w:iCs/>
                <w:sz w:val="24"/>
                <w:szCs w:val="24"/>
                <w:lang w:eastAsia="ru-RU"/>
              </w:rPr>
            </w:pPr>
            <w:r>
              <w:rPr>
                <w:rFonts w:ascii="Times New Roman" w:eastAsia="@Arial Unicode MS" w:hAnsi="Times New Roman" w:cs="Times New Roman"/>
                <w:bCs/>
                <w:iCs/>
                <w:sz w:val="24"/>
                <w:szCs w:val="24"/>
                <w:lang w:eastAsia="ru-RU"/>
              </w:rPr>
              <w:t>итого</w:t>
            </w:r>
          </w:p>
        </w:tc>
        <w:tc>
          <w:tcPr>
            <w:tcW w:w="11770" w:type="dxa"/>
          </w:tcPr>
          <w:p w:rsidR="002A422F" w:rsidRPr="008D63C4" w:rsidRDefault="002A422F" w:rsidP="00564DFC">
            <w:pPr>
              <w:spacing w:after="0" w:line="240" w:lineRule="auto"/>
              <w:rPr>
                <w:rFonts w:ascii="Times New Roman" w:eastAsia="@Arial Unicode MS" w:hAnsi="Times New Roman" w:cs="Times New Roman"/>
                <w:iCs/>
                <w:sz w:val="24"/>
                <w:szCs w:val="24"/>
                <w:lang w:eastAsia="ru-RU"/>
              </w:rPr>
            </w:pPr>
          </w:p>
        </w:tc>
        <w:tc>
          <w:tcPr>
            <w:tcW w:w="1276" w:type="dxa"/>
          </w:tcPr>
          <w:p w:rsidR="002A422F" w:rsidRPr="008D63C4" w:rsidRDefault="002A422F" w:rsidP="00564DF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102часа</w:t>
            </w:r>
          </w:p>
        </w:tc>
      </w:tr>
    </w:tbl>
    <w:p w:rsidR="00065FBC" w:rsidRPr="00DB3841" w:rsidRDefault="00065FBC">
      <w:pPr>
        <w:rPr>
          <w:rFonts w:ascii="Times New Roman" w:hAnsi="Times New Roman" w:cs="Times New Roman"/>
          <w:sz w:val="24"/>
          <w:szCs w:val="24"/>
        </w:rPr>
      </w:pPr>
    </w:p>
    <w:sectPr w:rsidR="00065FBC" w:rsidRPr="00DB3841" w:rsidSect="002A422F">
      <w:pgSz w:w="16838" w:h="11906" w:orient="landscape"/>
      <w:pgMar w:top="1134" w:right="1245"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altName w:val="Calibri"/>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
    <w:nsid w:val="17DF6C76"/>
    <w:multiLevelType w:val="hybridMultilevel"/>
    <w:tmpl w:val="7806F5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
    <w:nsid w:val="2B906824"/>
    <w:multiLevelType w:val="multilevel"/>
    <w:tmpl w:val="159A1C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
    <w:nsid w:val="666633A6"/>
    <w:multiLevelType w:val="multilevel"/>
    <w:tmpl w:val="6E88D12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num w:numId="1">
    <w:abstractNumId w:val="4"/>
  </w:num>
  <w:num w:numId="2">
    <w:abstractNumId w:val="8"/>
  </w:num>
  <w:num w:numId="3">
    <w:abstractNumId w:val="2"/>
  </w:num>
  <w:num w:numId="4">
    <w:abstractNumId w:val="6"/>
  </w:num>
  <w:num w:numId="5">
    <w:abstractNumId w:val="9"/>
  </w:num>
  <w:num w:numId="6">
    <w:abstractNumId w:val="0"/>
  </w:num>
  <w:num w:numId="7">
    <w:abstractNumId w:val="1"/>
  </w:num>
  <w:num w:numId="8">
    <w:abstractNumId w:val="3"/>
  </w:num>
  <w:num w:numId="9">
    <w:abstractNumId w:val="5"/>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6F3D9A"/>
    <w:rsid w:val="00065FBC"/>
    <w:rsid w:val="000C7693"/>
    <w:rsid w:val="001A0DE8"/>
    <w:rsid w:val="001D303A"/>
    <w:rsid w:val="002A422F"/>
    <w:rsid w:val="002D771A"/>
    <w:rsid w:val="0039117E"/>
    <w:rsid w:val="003A059A"/>
    <w:rsid w:val="003C72AA"/>
    <w:rsid w:val="00414E54"/>
    <w:rsid w:val="00463978"/>
    <w:rsid w:val="00495E9F"/>
    <w:rsid w:val="004A1256"/>
    <w:rsid w:val="00535992"/>
    <w:rsid w:val="00540AA1"/>
    <w:rsid w:val="00554489"/>
    <w:rsid w:val="00575769"/>
    <w:rsid w:val="005B4558"/>
    <w:rsid w:val="0060100A"/>
    <w:rsid w:val="00661B4E"/>
    <w:rsid w:val="006E7DA0"/>
    <w:rsid w:val="006F3D9A"/>
    <w:rsid w:val="00707D39"/>
    <w:rsid w:val="00726EB4"/>
    <w:rsid w:val="00786B98"/>
    <w:rsid w:val="007A2CF0"/>
    <w:rsid w:val="00820AD1"/>
    <w:rsid w:val="00824AE4"/>
    <w:rsid w:val="00860127"/>
    <w:rsid w:val="00955936"/>
    <w:rsid w:val="009B30A0"/>
    <w:rsid w:val="00A04F93"/>
    <w:rsid w:val="00A1050B"/>
    <w:rsid w:val="00B77242"/>
    <w:rsid w:val="00BF2F5B"/>
    <w:rsid w:val="00C258C1"/>
    <w:rsid w:val="00CB3DA0"/>
    <w:rsid w:val="00CE6A6A"/>
    <w:rsid w:val="00D358D1"/>
    <w:rsid w:val="00D40528"/>
    <w:rsid w:val="00D521C8"/>
    <w:rsid w:val="00D63328"/>
    <w:rsid w:val="00DB3841"/>
    <w:rsid w:val="00E11872"/>
    <w:rsid w:val="00E964C5"/>
    <w:rsid w:val="00F37B73"/>
    <w:rsid w:val="00FC20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059A"/>
  </w:style>
  <w:style w:type="paragraph" w:styleId="2">
    <w:name w:val="heading 2"/>
    <w:basedOn w:val="a"/>
    <w:next w:val="a"/>
    <w:link w:val="20"/>
    <w:unhideWhenUsed/>
    <w:qFormat/>
    <w:rsid w:val="00554489"/>
    <w:pPr>
      <w:widowControl w:val="0"/>
      <w:autoSpaceDE w:val="0"/>
      <w:autoSpaceDN w:val="0"/>
      <w:spacing w:before="9" w:after="200" w:line="276" w:lineRule="auto"/>
      <w:ind w:left="1430"/>
      <w:outlineLvl w:val="1"/>
    </w:pPr>
    <w:rPr>
      <w:rFonts w:ascii="Times New Roman" w:eastAsia="Times New Roman" w:hAnsi="Times New Roman" w:cs="Times New Roman"/>
      <w:b/>
      <w:bCs/>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B3D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semiHidden/>
    <w:unhideWhenUsed/>
    <w:rsid w:val="00F37B7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uiPriority w:val="1"/>
    <w:qFormat/>
    <w:rsid w:val="009B30A0"/>
    <w:pPr>
      <w:spacing w:after="0" w:line="240" w:lineRule="auto"/>
    </w:pPr>
    <w:rPr>
      <w:rFonts w:ascii="Calibri" w:eastAsia="Calibri" w:hAnsi="Calibri" w:cs="Times New Roman"/>
    </w:rPr>
  </w:style>
  <w:style w:type="character" w:customStyle="1" w:styleId="20">
    <w:name w:val="Заголовок 2 Знак"/>
    <w:basedOn w:val="a0"/>
    <w:link w:val="2"/>
    <w:rsid w:val="00554489"/>
    <w:rPr>
      <w:rFonts w:ascii="Times New Roman" w:eastAsia="Times New Roman" w:hAnsi="Times New Roman" w:cs="Times New Roman"/>
      <w:b/>
      <w:bCs/>
      <w:lang w:val="en-US"/>
    </w:rPr>
  </w:style>
  <w:style w:type="paragraph" w:customStyle="1" w:styleId="c14">
    <w:name w:val="c14"/>
    <w:basedOn w:val="a"/>
    <w:rsid w:val="00495E9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495E9F"/>
  </w:style>
  <w:style w:type="paragraph" w:customStyle="1" w:styleId="c5">
    <w:name w:val="c5"/>
    <w:basedOn w:val="a"/>
    <w:rsid w:val="00495E9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495E9F"/>
  </w:style>
  <w:style w:type="paragraph" w:styleId="a6">
    <w:name w:val="List Paragraph"/>
    <w:basedOn w:val="a"/>
    <w:uiPriority w:val="34"/>
    <w:qFormat/>
    <w:rsid w:val="00860127"/>
    <w:pPr>
      <w:spacing w:after="200" w:line="276" w:lineRule="auto"/>
      <w:ind w:left="720"/>
      <w:contextualSpacing/>
    </w:pPr>
  </w:style>
</w:styles>
</file>

<file path=word/webSettings.xml><?xml version="1.0" encoding="utf-8"?>
<w:webSettings xmlns:r="http://schemas.openxmlformats.org/officeDocument/2006/relationships" xmlns:w="http://schemas.openxmlformats.org/wordprocessingml/2006/main">
  <w:divs>
    <w:div w:id="108745853">
      <w:bodyDiv w:val="1"/>
      <w:marLeft w:val="0"/>
      <w:marRight w:val="0"/>
      <w:marTop w:val="0"/>
      <w:marBottom w:val="0"/>
      <w:divBdr>
        <w:top w:val="none" w:sz="0" w:space="0" w:color="auto"/>
        <w:left w:val="none" w:sz="0" w:space="0" w:color="auto"/>
        <w:bottom w:val="none" w:sz="0" w:space="0" w:color="auto"/>
        <w:right w:val="none" w:sz="0" w:space="0" w:color="auto"/>
      </w:divBdr>
    </w:div>
    <w:div w:id="244926231">
      <w:bodyDiv w:val="1"/>
      <w:marLeft w:val="0"/>
      <w:marRight w:val="0"/>
      <w:marTop w:val="0"/>
      <w:marBottom w:val="0"/>
      <w:divBdr>
        <w:top w:val="none" w:sz="0" w:space="0" w:color="auto"/>
        <w:left w:val="none" w:sz="0" w:space="0" w:color="auto"/>
        <w:bottom w:val="none" w:sz="0" w:space="0" w:color="auto"/>
        <w:right w:val="none" w:sz="0" w:space="0" w:color="auto"/>
      </w:divBdr>
    </w:div>
    <w:div w:id="272250545">
      <w:bodyDiv w:val="1"/>
      <w:marLeft w:val="0"/>
      <w:marRight w:val="0"/>
      <w:marTop w:val="0"/>
      <w:marBottom w:val="0"/>
      <w:divBdr>
        <w:top w:val="none" w:sz="0" w:space="0" w:color="auto"/>
        <w:left w:val="none" w:sz="0" w:space="0" w:color="auto"/>
        <w:bottom w:val="none" w:sz="0" w:space="0" w:color="auto"/>
        <w:right w:val="none" w:sz="0" w:space="0" w:color="auto"/>
      </w:divBdr>
    </w:div>
    <w:div w:id="282880190">
      <w:bodyDiv w:val="1"/>
      <w:marLeft w:val="0"/>
      <w:marRight w:val="0"/>
      <w:marTop w:val="0"/>
      <w:marBottom w:val="0"/>
      <w:divBdr>
        <w:top w:val="none" w:sz="0" w:space="0" w:color="auto"/>
        <w:left w:val="none" w:sz="0" w:space="0" w:color="auto"/>
        <w:bottom w:val="none" w:sz="0" w:space="0" w:color="auto"/>
        <w:right w:val="none" w:sz="0" w:space="0" w:color="auto"/>
      </w:divBdr>
    </w:div>
    <w:div w:id="503979117">
      <w:bodyDiv w:val="1"/>
      <w:marLeft w:val="0"/>
      <w:marRight w:val="0"/>
      <w:marTop w:val="0"/>
      <w:marBottom w:val="0"/>
      <w:divBdr>
        <w:top w:val="none" w:sz="0" w:space="0" w:color="auto"/>
        <w:left w:val="none" w:sz="0" w:space="0" w:color="auto"/>
        <w:bottom w:val="none" w:sz="0" w:space="0" w:color="auto"/>
        <w:right w:val="none" w:sz="0" w:space="0" w:color="auto"/>
      </w:divBdr>
    </w:div>
    <w:div w:id="587157049">
      <w:bodyDiv w:val="1"/>
      <w:marLeft w:val="0"/>
      <w:marRight w:val="0"/>
      <w:marTop w:val="0"/>
      <w:marBottom w:val="0"/>
      <w:divBdr>
        <w:top w:val="none" w:sz="0" w:space="0" w:color="auto"/>
        <w:left w:val="none" w:sz="0" w:space="0" w:color="auto"/>
        <w:bottom w:val="none" w:sz="0" w:space="0" w:color="auto"/>
        <w:right w:val="none" w:sz="0" w:space="0" w:color="auto"/>
      </w:divBdr>
    </w:div>
    <w:div w:id="591351443">
      <w:bodyDiv w:val="1"/>
      <w:marLeft w:val="0"/>
      <w:marRight w:val="0"/>
      <w:marTop w:val="0"/>
      <w:marBottom w:val="0"/>
      <w:divBdr>
        <w:top w:val="none" w:sz="0" w:space="0" w:color="auto"/>
        <w:left w:val="none" w:sz="0" w:space="0" w:color="auto"/>
        <w:bottom w:val="none" w:sz="0" w:space="0" w:color="auto"/>
        <w:right w:val="none" w:sz="0" w:space="0" w:color="auto"/>
      </w:divBdr>
    </w:div>
    <w:div w:id="631055850">
      <w:bodyDiv w:val="1"/>
      <w:marLeft w:val="0"/>
      <w:marRight w:val="0"/>
      <w:marTop w:val="0"/>
      <w:marBottom w:val="0"/>
      <w:divBdr>
        <w:top w:val="none" w:sz="0" w:space="0" w:color="auto"/>
        <w:left w:val="none" w:sz="0" w:space="0" w:color="auto"/>
        <w:bottom w:val="none" w:sz="0" w:space="0" w:color="auto"/>
        <w:right w:val="none" w:sz="0" w:space="0" w:color="auto"/>
      </w:divBdr>
    </w:div>
    <w:div w:id="868031294">
      <w:bodyDiv w:val="1"/>
      <w:marLeft w:val="0"/>
      <w:marRight w:val="0"/>
      <w:marTop w:val="0"/>
      <w:marBottom w:val="0"/>
      <w:divBdr>
        <w:top w:val="none" w:sz="0" w:space="0" w:color="auto"/>
        <w:left w:val="none" w:sz="0" w:space="0" w:color="auto"/>
        <w:bottom w:val="none" w:sz="0" w:space="0" w:color="auto"/>
        <w:right w:val="none" w:sz="0" w:space="0" w:color="auto"/>
      </w:divBdr>
    </w:div>
    <w:div w:id="873616883">
      <w:bodyDiv w:val="1"/>
      <w:marLeft w:val="0"/>
      <w:marRight w:val="0"/>
      <w:marTop w:val="0"/>
      <w:marBottom w:val="0"/>
      <w:divBdr>
        <w:top w:val="none" w:sz="0" w:space="0" w:color="auto"/>
        <w:left w:val="none" w:sz="0" w:space="0" w:color="auto"/>
        <w:bottom w:val="none" w:sz="0" w:space="0" w:color="auto"/>
        <w:right w:val="none" w:sz="0" w:space="0" w:color="auto"/>
      </w:divBdr>
    </w:div>
    <w:div w:id="876552185">
      <w:bodyDiv w:val="1"/>
      <w:marLeft w:val="0"/>
      <w:marRight w:val="0"/>
      <w:marTop w:val="0"/>
      <w:marBottom w:val="0"/>
      <w:divBdr>
        <w:top w:val="none" w:sz="0" w:space="0" w:color="auto"/>
        <w:left w:val="none" w:sz="0" w:space="0" w:color="auto"/>
        <w:bottom w:val="none" w:sz="0" w:space="0" w:color="auto"/>
        <w:right w:val="none" w:sz="0" w:space="0" w:color="auto"/>
      </w:divBdr>
    </w:div>
    <w:div w:id="891425141">
      <w:bodyDiv w:val="1"/>
      <w:marLeft w:val="0"/>
      <w:marRight w:val="0"/>
      <w:marTop w:val="0"/>
      <w:marBottom w:val="0"/>
      <w:divBdr>
        <w:top w:val="none" w:sz="0" w:space="0" w:color="auto"/>
        <w:left w:val="none" w:sz="0" w:space="0" w:color="auto"/>
        <w:bottom w:val="none" w:sz="0" w:space="0" w:color="auto"/>
        <w:right w:val="none" w:sz="0" w:space="0" w:color="auto"/>
      </w:divBdr>
    </w:div>
    <w:div w:id="920218584">
      <w:bodyDiv w:val="1"/>
      <w:marLeft w:val="0"/>
      <w:marRight w:val="0"/>
      <w:marTop w:val="0"/>
      <w:marBottom w:val="0"/>
      <w:divBdr>
        <w:top w:val="none" w:sz="0" w:space="0" w:color="auto"/>
        <w:left w:val="none" w:sz="0" w:space="0" w:color="auto"/>
        <w:bottom w:val="none" w:sz="0" w:space="0" w:color="auto"/>
        <w:right w:val="none" w:sz="0" w:space="0" w:color="auto"/>
      </w:divBdr>
    </w:div>
    <w:div w:id="1398283332">
      <w:bodyDiv w:val="1"/>
      <w:marLeft w:val="0"/>
      <w:marRight w:val="0"/>
      <w:marTop w:val="0"/>
      <w:marBottom w:val="0"/>
      <w:divBdr>
        <w:top w:val="none" w:sz="0" w:space="0" w:color="auto"/>
        <w:left w:val="none" w:sz="0" w:space="0" w:color="auto"/>
        <w:bottom w:val="none" w:sz="0" w:space="0" w:color="auto"/>
        <w:right w:val="none" w:sz="0" w:space="0" w:color="auto"/>
      </w:divBdr>
    </w:div>
    <w:div w:id="1591236201">
      <w:bodyDiv w:val="1"/>
      <w:marLeft w:val="0"/>
      <w:marRight w:val="0"/>
      <w:marTop w:val="0"/>
      <w:marBottom w:val="0"/>
      <w:divBdr>
        <w:top w:val="none" w:sz="0" w:space="0" w:color="auto"/>
        <w:left w:val="none" w:sz="0" w:space="0" w:color="auto"/>
        <w:bottom w:val="none" w:sz="0" w:space="0" w:color="auto"/>
        <w:right w:val="none" w:sz="0" w:space="0" w:color="auto"/>
      </w:divBdr>
    </w:div>
    <w:div w:id="1676374684">
      <w:bodyDiv w:val="1"/>
      <w:marLeft w:val="0"/>
      <w:marRight w:val="0"/>
      <w:marTop w:val="0"/>
      <w:marBottom w:val="0"/>
      <w:divBdr>
        <w:top w:val="none" w:sz="0" w:space="0" w:color="auto"/>
        <w:left w:val="none" w:sz="0" w:space="0" w:color="auto"/>
        <w:bottom w:val="none" w:sz="0" w:space="0" w:color="auto"/>
        <w:right w:val="none" w:sz="0" w:space="0" w:color="auto"/>
      </w:divBdr>
    </w:div>
    <w:div w:id="1897857989">
      <w:bodyDiv w:val="1"/>
      <w:marLeft w:val="0"/>
      <w:marRight w:val="0"/>
      <w:marTop w:val="0"/>
      <w:marBottom w:val="0"/>
      <w:divBdr>
        <w:top w:val="none" w:sz="0" w:space="0" w:color="auto"/>
        <w:left w:val="none" w:sz="0" w:space="0" w:color="auto"/>
        <w:bottom w:val="none" w:sz="0" w:space="0" w:color="auto"/>
        <w:right w:val="none" w:sz="0" w:space="0" w:color="auto"/>
      </w:divBdr>
    </w:div>
    <w:div w:id="2056852839">
      <w:bodyDiv w:val="1"/>
      <w:marLeft w:val="0"/>
      <w:marRight w:val="0"/>
      <w:marTop w:val="0"/>
      <w:marBottom w:val="0"/>
      <w:divBdr>
        <w:top w:val="none" w:sz="0" w:space="0" w:color="auto"/>
        <w:left w:val="none" w:sz="0" w:space="0" w:color="auto"/>
        <w:bottom w:val="none" w:sz="0" w:space="0" w:color="auto"/>
        <w:right w:val="none" w:sz="0" w:space="0" w:color="auto"/>
      </w:divBdr>
    </w:div>
    <w:div w:id="2106803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F707E5-631B-440A-8C0E-849F7D88F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11229</Words>
  <Characters>64009</Characters>
  <Application>Microsoft Office Word</Application>
  <DocSecurity>0</DocSecurity>
  <Lines>533</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Рафис</dc:creator>
  <cp:lastModifiedBy>Римма</cp:lastModifiedBy>
  <cp:revision>2</cp:revision>
  <dcterms:created xsi:type="dcterms:W3CDTF">2019-10-02T05:17:00Z</dcterms:created>
  <dcterms:modified xsi:type="dcterms:W3CDTF">2019-10-02T05:17:00Z</dcterms:modified>
</cp:coreProperties>
</file>